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00" w:rsidRPr="00CF71F3" w:rsidRDefault="00DE3800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CF71F3">
        <w:rPr>
          <w:rFonts w:ascii="GHEA Grapalat" w:hAnsi="GHEA Grapalat"/>
          <w:b/>
          <w:sz w:val="18"/>
          <w:szCs w:val="18"/>
          <w:lang w:val="en-US"/>
        </w:rPr>
        <w:t>ՀԱՅՏԱՐԱՐՈՒԹՅՈՒՆ</w:t>
      </w:r>
    </w:p>
    <w:p w:rsidR="007F1BCE" w:rsidRPr="00CF71F3" w:rsidRDefault="007F1BCE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</w:p>
    <w:p w:rsidR="00DE3800" w:rsidRPr="00CF71F3" w:rsidRDefault="007F1BCE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CF71F3">
        <w:rPr>
          <w:rFonts w:ascii="GHEA Grapalat" w:hAnsi="GHEA Grapalat"/>
          <w:b/>
          <w:sz w:val="18"/>
          <w:szCs w:val="18"/>
          <w:lang w:val="hy-AM"/>
        </w:rPr>
        <w:t>կնքված պայմանագրի մասին</w:t>
      </w:r>
    </w:p>
    <w:p w:rsidR="007F1BCE" w:rsidRPr="00CF71F3" w:rsidRDefault="007F1BCE" w:rsidP="003A2B9E">
      <w:pPr>
        <w:spacing w:after="0" w:line="240" w:lineRule="auto"/>
        <w:ind w:firstLine="708"/>
        <w:jc w:val="both"/>
        <w:rPr>
          <w:rFonts w:ascii="GHEA Grapalat" w:hAnsi="GHEA Grapalat"/>
          <w:b/>
          <w:sz w:val="18"/>
          <w:szCs w:val="18"/>
          <w:lang w:val="en-US"/>
        </w:rPr>
      </w:pPr>
    </w:p>
    <w:p w:rsidR="00A20DFF" w:rsidRPr="003A2B9E" w:rsidRDefault="003A2B9E" w:rsidP="003A2B9E">
      <w:pPr>
        <w:spacing w:after="0" w:line="240" w:lineRule="auto"/>
        <w:ind w:firstLine="708"/>
        <w:jc w:val="both"/>
        <w:rPr>
          <w:rFonts w:ascii="GHEA Grapalat" w:hAnsi="GHEA Grapalat"/>
          <w:sz w:val="18"/>
          <w:szCs w:val="18"/>
          <w:lang w:val="en-US"/>
        </w:rPr>
      </w:pP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&lt;&lt;Երևանի </w:t>
      </w:r>
      <w:r w:rsidR="00E43305">
        <w:rPr>
          <w:rFonts w:ascii="GHEA Grapalat" w:hAnsi="GHEA Grapalat"/>
          <w:b/>
          <w:color w:val="000000"/>
          <w:sz w:val="18"/>
          <w:szCs w:val="18"/>
          <w:lang w:val="hy-AM"/>
        </w:rPr>
        <w:t>Վ.Տերյանի անվան հիմնական դպրոց</w:t>
      </w: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>&gt;&gt;</w:t>
      </w:r>
      <w:r w:rsidRPr="003A2B9E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="00E43305">
        <w:rPr>
          <w:rFonts w:ascii="GHEA Grapalat" w:hAnsi="GHEA Grapalat"/>
          <w:b/>
          <w:color w:val="000000"/>
          <w:sz w:val="18"/>
          <w:szCs w:val="18"/>
          <w:lang w:val="hy-AM"/>
        </w:rPr>
        <w:t>ՊՈԱԿ-</w:t>
      </w: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>ը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ստորև ներկայացնում է իր կարիքների համար </w:t>
      </w:r>
      <w:r w:rsidR="002F3179">
        <w:rPr>
          <w:rFonts w:ascii="GHEA Grapalat" w:hAnsi="GHEA Grapalat" w:cs="Sylfaen"/>
          <w:b/>
          <w:sz w:val="18"/>
          <w:szCs w:val="18"/>
          <w:lang w:val="hy-AM"/>
        </w:rPr>
        <w:t>շինանյութերի</w:t>
      </w:r>
      <w:r w:rsidR="00E43305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7F1BCE" w:rsidRPr="003A2B9E">
        <w:rPr>
          <w:rFonts w:ascii="GHEA Grapalat" w:hAnsi="GHEA Grapalat"/>
          <w:color w:val="000000"/>
          <w:sz w:val="18"/>
          <w:szCs w:val="18"/>
          <w:lang w:val="hy-AM"/>
        </w:rPr>
        <w:t xml:space="preserve"> ձեռքբերման նպատակով կազմակերպված </w:t>
      </w:r>
      <w:r w:rsidR="00DC4F10" w:rsidRPr="003A2B9E">
        <w:rPr>
          <w:rFonts w:ascii="GHEA Grapalat" w:hAnsi="GHEA Grapalat"/>
          <w:b/>
          <w:sz w:val="18"/>
          <w:szCs w:val="18"/>
          <w:lang w:val="pt-BR"/>
        </w:rPr>
        <w:t>&lt;&lt;</w:t>
      </w:r>
      <w:r w:rsidR="00DC4F10" w:rsidRPr="003A2B9E">
        <w:rPr>
          <w:rFonts w:ascii="GHEA Grapalat" w:hAnsi="GHEA Grapalat" w:cs="Sylfaen"/>
          <w:b/>
          <w:sz w:val="18"/>
          <w:szCs w:val="18"/>
          <w:lang w:val="hy-AM"/>
        </w:rPr>
        <w:t>ՄԱԱՊՁԲ-</w:t>
      </w:r>
      <w:r w:rsidR="00DC4F10">
        <w:rPr>
          <w:rFonts w:ascii="GHEA Grapalat" w:hAnsi="GHEA Grapalat" w:cs="Sylfaen"/>
          <w:b/>
          <w:sz w:val="18"/>
          <w:szCs w:val="18"/>
          <w:lang w:val="hy-AM"/>
        </w:rPr>
        <w:t>20</w:t>
      </w:r>
      <w:r w:rsidR="00DC4F10" w:rsidRPr="003A2B9E">
        <w:rPr>
          <w:rFonts w:ascii="GHEA Grapalat" w:hAnsi="GHEA Grapalat" w:cs="Sylfaen"/>
          <w:b/>
          <w:sz w:val="18"/>
          <w:szCs w:val="18"/>
          <w:lang w:val="hy-AM"/>
        </w:rPr>
        <w:t>1</w:t>
      </w:r>
      <w:r w:rsidR="00DC4F10">
        <w:rPr>
          <w:rFonts w:ascii="GHEA Grapalat" w:hAnsi="GHEA Grapalat" w:cs="Sylfaen"/>
          <w:b/>
          <w:sz w:val="18"/>
          <w:szCs w:val="18"/>
          <w:lang w:val="hy-AM"/>
        </w:rPr>
        <w:t>8</w:t>
      </w:r>
      <w:r w:rsidR="00DC4F10" w:rsidRPr="003A2B9E">
        <w:rPr>
          <w:rFonts w:ascii="GHEA Grapalat" w:hAnsi="GHEA Grapalat" w:cs="Sylfaen"/>
          <w:b/>
          <w:sz w:val="18"/>
          <w:szCs w:val="18"/>
          <w:lang w:val="hy-AM"/>
        </w:rPr>
        <w:t>/</w:t>
      </w:r>
      <w:r w:rsidR="00790B40">
        <w:rPr>
          <w:rFonts w:ascii="GHEA Grapalat" w:hAnsi="GHEA Grapalat" w:cs="Sylfaen"/>
          <w:b/>
          <w:sz w:val="18"/>
          <w:szCs w:val="18"/>
          <w:lang w:val="hy-AM"/>
        </w:rPr>
        <w:t>2</w:t>
      </w:r>
      <w:r w:rsidR="00DC4F10" w:rsidRPr="003A2B9E">
        <w:rPr>
          <w:rFonts w:ascii="GHEA Grapalat" w:hAnsi="GHEA Grapalat"/>
          <w:b/>
          <w:sz w:val="18"/>
          <w:szCs w:val="18"/>
          <w:lang w:val="pt-BR"/>
        </w:rPr>
        <w:t>&gt;&gt;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ծածկագրով գնման ընթացակարգի արդյունքում 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>201</w:t>
      </w:r>
      <w:r w:rsidR="00DC4F10">
        <w:rPr>
          <w:rFonts w:ascii="GHEA Grapalat" w:hAnsi="GHEA Grapalat"/>
          <w:b/>
          <w:sz w:val="18"/>
          <w:szCs w:val="18"/>
          <w:lang w:val="en-US"/>
        </w:rPr>
        <w:t>8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թվականի </w:t>
      </w:r>
      <w:r w:rsidR="00E43305">
        <w:rPr>
          <w:rFonts w:ascii="GHEA Grapalat" w:hAnsi="GHEA Grapalat"/>
          <w:b/>
          <w:sz w:val="18"/>
          <w:szCs w:val="18"/>
          <w:lang w:val="hy-AM"/>
        </w:rPr>
        <w:t xml:space="preserve">հունիսի </w:t>
      </w:r>
      <w:r w:rsidR="00E43305" w:rsidRPr="00893B49">
        <w:rPr>
          <w:rFonts w:ascii="GHEA Grapalat" w:hAnsi="GHEA Grapalat"/>
          <w:b/>
          <w:sz w:val="18"/>
          <w:szCs w:val="18"/>
          <w:lang w:val="hy-AM"/>
        </w:rPr>
        <w:t>2</w:t>
      </w:r>
      <w:r w:rsidR="002F3179">
        <w:rPr>
          <w:rFonts w:ascii="GHEA Grapalat" w:hAnsi="GHEA Grapalat"/>
          <w:b/>
          <w:sz w:val="18"/>
          <w:szCs w:val="18"/>
          <w:lang w:val="hy-AM"/>
        </w:rPr>
        <w:t>1</w:t>
      </w:r>
      <w:r w:rsidR="007F1BCE" w:rsidRPr="00893B49">
        <w:rPr>
          <w:rFonts w:ascii="GHEA Grapalat" w:hAnsi="GHEA Grapalat"/>
          <w:b/>
          <w:sz w:val="18"/>
          <w:szCs w:val="18"/>
          <w:lang w:val="hy-AM"/>
        </w:rPr>
        <w:t>-ին կնքված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F1BCE" w:rsidRPr="003A2B9E">
        <w:rPr>
          <w:rFonts w:ascii="GHEA Grapalat" w:hAnsi="GHEA Grapalat"/>
          <w:b/>
          <w:sz w:val="18"/>
          <w:szCs w:val="18"/>
          <w:lang w:val="en-US"/>
        </w:rPr>
        <w:t>N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3A2B9E">
        <w:rPr>
          <w:rFonts w:ascii="GHEA Grapalat" w:hAnsi="GHEA Grapalat"/>
          <w:b/>
          <w:sz w:val="18"/>
          <w:szCs w:val="18"/>
          <w:lang w:val="pt-BR"/>
        </w:rPr>
        <w:t>&lt;&lt;</w:t>
      </w:r>
      <w:r w:rsidRPr="003A2B9E">
        <w:rPr>
          <w:rFonts w:ascii="GHEA Grapalat" w:hAnsi="GHEA Grapalat" w:cs="Sylfaen"/>
          <w:b/>
          <w:sz w:val="18"/>
          <w:szCs w:val="18"/>
          <w:lang w:val="hy-AM"/>
        </w:rPr>
        <w:t>ՄԱԱՊՁԲ-</w:t>
      </w:r>
      <w:r w:rsidR="00C30232">
        <w:rPr>
          <w:rFonts w:ascii="GHEA Grapalat" w:hAnsi="GHEA Grapalat" w:cs="Sylfaen"/>
          <w:b/>
          <w:sz w:val="18"/>
          <w:szCs w:val="18"/>
          <w:lang w:val="hy-AM"/>
        </w:rPr>
        <w:t>20</w:t>
      </w:r>
      <w:r w:rsidRPr="003A2B9E">
        <w:rPr>
          <w:rFonts w:ascii="GHEA Grapalat" w:hAnsi="GHEA Grapalat" w:cs="Sylfaen"/>
          <w:b/>
          <w:sz w:val="18"/>
          <w:szCs w:val="18"/>
          <w:lang w:val="hy-AM"/>
        </w:rPr>
        <w:t>1</w:t>
      </w:r>
      <w:r w:rsidR="00DC4F10">
        <w:rPr>
          <w:rFonts w:ascii="GHEA Grapalat" w:hAnsi="GHEA Grapalat" w:cs="Sylfaen"/>
          <w:b/>
          <w:sz w:val="18"/>
          <w:szCs w:val="18"/>
          <w:lang w:val="hy-AM"/>
        </w:rPr>
        <w:t>8</w:t>
      </w:r>
      <w:r w:rsidRPr="003A2B9E">
        <w:rPr>
          <w:rFonts w:ascii="GHEA Grapalat" w:hAnsi="GHEA Grapalat" w:cs="Sylfaen"/>
          <w:b/>
          <w:sz w:val="18"/>
          <w:szCs w:val="18"/>
          <w:lang w:val="hy-AM"/>
        </w:rPr>
        <w:t>/</w:t>
      </w:r>
      <w:r w:rsidR="002F3179">
        <w:rPr>
          <w:rFonts w:ascii="GHEA Grapalat" w:hAnsi="GHEA Grapalat" w:cs="Sylfaen"/>
          <w:b/>
          <w:sz w:val="18"/>
          <w:szCs w:val="18"/>
          <w:lang w:val="hy-AM"/>
        </w:rPr>
        <w:t>3</w:t>
      </w:r>
      <w:r w:rsidRPr="003A2B9E">
        <w:rPr>
          <w:rFonts w:ascii="GHEA Grapalat" w:hAnsi="GHEA Grapalat"/>
          <w:b/>
          <w:sz w:val="18"/>
          <w:szCs w:val="18"/>
          <w:lang w:val="pt-BR"/>
        </w:rPr>
        <w:t>&gt;&gt;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պայմանագրի մասին տեղեկատվությունը՝</w:t>
      </w:r>
    </w:p>
    <w:p w:rsidR="00DE3800" w:rsidRPr="00CF71F3" w:rsidRDefault="00DE3800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tbl>
      <w:tblPr>
        <w:tblW w:w="3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2418"/>
        <w:gridCol w:w="759"/>
        <w:gridCol w:w="760"/>
        <w:gridCol w:w="879"/>
        <w:gridCol w:w="864"/>
        <w:gridCol w:w="952"/>
        <w:gridCol w:w="1027"/>
        <w:gridCol w:w="1363"/>
        <w:gridCol w:w="695"/>
        <w:gridCol w:w="464"/>
        <w:gridCol w:w="1155"/>
        <w:gridCol w:w="1119"/>
        <w:gridCol w:w="243"/>
        <w:gridCol w:w="936"/>
        <w:gridCol w:w="332"/>
        <w:gridCol w:w="170"/>
        <w:gridCol w:w="971"/>
        <w:gridCol w:w="2001"/>
        <w:gridCol w:w="2001"/>
        <w:gridCol w:w="2001"/>
        <w:gridCol w:w="2001"/>
        <w:gridCol w:w="2001"/>
        <w:gridCol w:w="2001"/>
        <w:gridCol w:w="2001"/>
        <w:gridCol w:w="2001"/>
      </w:tblGrid>
      <w:tr w:rsidR="00DE3800" w:rsidRPr="00CF71F3" w:rsidTr="00454AC1">
        <w:trPr>
          <w:gridAfter w:val="8"/>
          <w:wAfter w:w="16008" w:type="dxa"/>
        </w:trPr>
        <w:tc>
          <w:tcPr>
            <w:tcW w:w="15667" w:type="dxa"/>
            <w:gridSpan w:val="18"/>
            <w:vAlign w:val="center"/>
          </w:tcPr>
          <w:p w:rsidR="00DE3800" w:rsidRPr="00CF71F3" w:rsidRDefault="00DE380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առարկայի</w:t>
            </w:r>
            <w:proofErr w:type="spellEnd"/>
          </w:p>
        </w:tc>
      </w:tr>
      <w:tr w:rsidR="00CF71F3" w:rsidRPr="00CF71F3" w:rsidTr="00454AC1">
        <w:trPr>
          <w:gridAfter w:val="8"/>
          <w:wAfter w:w="16008" w:type="dxa"/>
        </w:trPr>
        <w:tc>
          <w:tcPr>
            <w:tcW w:w="560" w:type="dxa"/>
            <w:vMerge w:val="restart"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/հ</w:t>
            </w:r>
          </w:p>
        </w:tc>
        <w:tc>
          <w:tcPr>
            <w:tcW w:w="2418" w:type="dxa"/>
            <w:vMerge w:val="restart"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519" w:type="dxa"/>
            <w:gridSpan w:val="2"/>
            <w:vMerge w:val="restart"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ափման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միավորը</w:t>
            </w:r>
            <w:proofErr w:type="spellEnd"/>
          </w:p>
        </w:tc>
        <w:tc>
          <w:tcPr>
            <w:tcW w:w="1743" w:type="dxa"/>
            <w:gridSpan w:val="2"/>
            <w:vMerge w:val="restart"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անակը</w:t>
            </w:r>
            <w:proofErr w:type="spellEnd"/>
          </w:p>
        </w:tc>
        <w:tc>
          <w:tcPr>
            <w:tcW w:w="1979" w:type="dxa"/>
            <w:gridSpan w:val="2"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ախահաշվային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գինը</w:t>
            </w:r>
            <w:proofErr w:type="spellEnd"/>
          </w:p>
        </w:tc>
        <w:tc>
          <w:tcPr>
            <w:tcW w:w="3677" w:type="dxa"/>
            <w:gridSpan w:val="4"/>
            <w:vMerge w:val="restart"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համառոտ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նկարագրությունը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տեխնիկական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բնութագիր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3771" w:type="dxa"/>
            <w:gridSpan w:val="6"/>
            <w:vMerge w:val="restart"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այմանագրով նախատեսված համառոտ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նկարագրությունը</w:t>
            </w:r>
            <w:proofErr w:type="spellEnd"/>
          </w:p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տեխնիկական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բնութագիր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CF71F3" w:rsidRPr="00CF71F3" w:rsidTr="00454AC1">
        <w:trPr>
          <w:gridAfter w:val="8"/>
          <w:wAfter w:w="16008" w:type="dxa"/>
        </w:trPr>
        <w:tc>
          <w:tcPr>
            <w:tcW w:w="560" w:type="dxa"/>
            <w:vMerge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418" w:type="dxa"/>
            <w:vMerge/>
            <w:vAlign w:val="center"/>
          </w:tcPr>
          <w:p w:rsidR="00CF71F3" w:rsidRPr="00790B40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  <w:tc>
          <w:tcPr>
            <w:tcW w:w="3677" w:type="dxa"/>
            <w:gridSpan w:val="4"/>
            <w:vMerge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771" w:type="dxa"/>
            <w:gridSpan w:val="6"/>
            <w:vMerge/>
            <w:vAlign w:val="center"/>
          </w:tcPr>
          <w:p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40873" w:rsidRPr="00CF71F3" w:rsidTr="00454AC1">
        <w:trPr>
          <w:gridAfter w:val="8"/>
          <w:wAfter w:w="16008" w:type="dxa"/>
        </w:trPr>
        <w:tc>
          <w:tcPr>
            <w:tcW w:w="560" w:type="dxa"/>
            <w:vMerge/>
            <w:vAlign w:val="center"/>
          </w:tcPr>
          <w:p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18" w:type="dxa"/>
            <w:vMerge/>
            <w:vAlign w:val="center"/>
          </w:tcPr>
          <w:p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սական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ներով</w:t>
            </w:r>
            <w:proofErr w:type="spellEnd"/>
          </w:p>
        </w:tc>
        <w:tc>
          <w:tcPr>
            <w:tcW w:w="864" w:type="dxa"/>
            <w:vAlign w:val="center"/>
          </w:tcPr>
          <w:p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</w:t>
            </w:r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նդհա-նուր</w:t>
            </w:r>
            <w:proofErr w:type="spellEnd"/>
          </w:p>
        </w:tc>
        <w:tc>
          <w:tcPr>
            <w:tcW w:w="952" w:type="dxa"/>
            <w:vAlign w:val="center"/>
          </w:tcPr>
          <w:p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ֆինան-սական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միջոց-ներով</w:t>
            </w:r>
            <w:proofErr w:type="spellEnd"/>
          </w:p>
        </w:tc>
        <w:tc>
          <w:tcPr>
            <w:tcW w:w="1027" w:type="dxa"/>
            <w:vAlign w:val="center"/>
          </w:tcPr>
          <w:p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նդհա-նուր</w:t>
            </w:r>
            <w:proofErr w:type="spellEnd"/>
          </w:p>
        </w:tc>
        <w:tc>
          <w:tcPr>
            <w:tcW w:w="3677" w:type="dxa"/>
            <w:gridSpan w:val="4"/>
            <w:vMerge/>
            <w:vAlign w:val="center"/>
          </w:tcPr>
          <w:p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771" w:type="dxa"/>
            <w:gridSpan w:val="6"/>
            <w:vMerge/>
            <w:vAlign w:val="center"/>
          </w:tcPr>
          <w:p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Pr="003A2B9E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2B9E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Ներկ սպիտակ / 2.5 կգ/ շինար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63800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63800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Ծեփանածիկի մակերեսը պատելու համար նախատեսված ներկ, 2.5 կգ տարրաներով, գույնը` սպիտակ: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Ծեփանածիկի մակերեսը պատելու համար նախատեսված ներկ, 2.5 կգ տարրաներով, գույնը` սպիտակ: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Pr="00E43305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Լուծիչ /1լ/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Նախատեսված յուղաներկի խտությունը  նոսրացնելու համար,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br/>
              <w:t xml:space="preserve"> 1 լիտրանոց ապակյա տարաներով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Նախատեսված յուղաներկի խտությունը  նոսրացնելու համար,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br/>
              <w:t xml:space="preserve"> 1 լիտրանոց ապակյա տարաներով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Pr="00E43305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Էմուլսիա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9100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9100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Սոսինձպոլիվինիլացետատային դիսպերսիայի հիմքով, թղթի,ստվարաթղթի, լինոլիումի,երեսպատման սալիկների,փայտե իրերի սոսնձման համար,400-500գ, չափածրարված պոլիմերային տարաների մեջ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Սոսինձպոլիվինիլացետատային դիսպերսիայի հիմքով, թղթի,ստվարաթղթի, լինոլիումի,երեսպատման սալիկների,փայտե իրերի սոսնձման համար,400-500գ, չափածրարված պոլիմերային տարաների մեջ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Pr="00E43305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Ջրասոսինձ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Պատերի և առաստաղների մակերեսները պատելու համար, 3լ-անոց տարաներում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Պատերի և առաստաղների մակերեսները պատելու համար, 3լ-անոց տարաներում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Pr="00E43305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Յուղաներկ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79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64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74800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74800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Յուղաներկներկ՝ նախատեսված շենքների  ներքին հարդարման աշխատանքների (բացառությամբ հատակի ներկման), ինչպես նաև մետաղյա և փայտյա իրերի ներկման համար։ Յուղաներկերում թաղանթագոյացնող նյութի զանգվածային մասը պետք է լինի 20%-ից մինչև 34%, պայմանական մածուցիկու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 xml:space="preserve">թյունը` ըստ B 3- 4 մածուցիկաչափի (20±0,5) °C, 65-160 վ: Յուղաներկերում թաղանթագոյացնող նյութի զանգվածային 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մասը պետք է լինի 20%-ից մինչև 34%, պայմանական մածուցիկությունը` ըստ B 3- 4 մածուցիկաչափի (20±0,5) °C, 65-160 վ: Գույնը՝ սպիտակ, 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Յուղաներկներկ՝ նախատեսված շենքների  ներքին հարդարման աշխատանքների (բացառությամբ հատակի ներկման), ինչպես նաև մետաղյա և փայտյա իրերի ներկման համար։ Յուղաներկերում թաղանթագոյացնող նյութի զանգվածային մասը պետք է լինի 20%-ից մինչև 34%, պայմանական մածուցիկու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softHyphen/>
              <w:t>թյունը` ըստ B 3- 4 մածուցիկաչափի (20±0,5) °C, 65-160 վ: Յուղաներկերում թաղանթագոյացնող նյութի զանգվածային մասը պետք է լինի 20%-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ից մինչև 34%, պայմանական մածուցիկությունը` ըստ B 3- 4 մածուցիկաչափի (20±0,5) °C, 65-160 վ: Գույնը՝ սպիտակ, 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Pr="00E43305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6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Ներկ շինարարական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79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11900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15լ-անոց տարաներում,  նախատեսված պատերի և առաստաղների ներկելու համար, սպիտակ գույնի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15լ-անոց տարաներում,  նախատեսված պատերի և առաստաղների ներկելու համար, սպիտակ գույնի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Pr="00E43305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ցեմենտ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պարկ</w:t>
            </w:r>
          </w:p>
        </w:tc>
        <w:tc>
          <w:tcPr>
            <w:tcW w:w="879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ստվարաթղթե պարկերով փաթեթավորված, յուրաքանչյուր պարկում ցեմենտի կշիռը՝ 20կգ, Մ 400 մակնիշի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ստվարաթղթե պարկերով փաթեթավորված, յուրաքանչյուր պարկում ցեմենտի կշիռը՝ 20կգ, Մ 400 մակնիշի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Pr="00E43305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ավազ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պարկ</w:t>
            </w:r>
          </w:p>
        </w:tc>
        <w:tc>
          <w:tcPr>
            <w:tcW w:w="879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64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ստվարաթղթե պարկերով փաթեթավորված  բնական, լվացած, աղազրկված ավազ, յուրաքանչյուր պարկում ավազի   կշիռը՝ 30կգ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ստվարաթղթե պարկերով փաթեթավորված  բնական, լվացած, աղազրկված ավազ, յուրաքանչյուր պարկում ավազի   կշիռը՝ 30կգ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Pr="00E43305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գաջ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պարկ</w:t>
            </w:r>
          </w:p>
        </w:tc>
        <w:tc>
          <w:tcPr>
            <w:tcW w:w="879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4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Գաջ գիպսային, ըստ ամրության՝ սեղմելիության սահմանները Г-4 (40), Г-5 (50) մակնիշների, ըստ պնդացման ժամանակների՝ 6-30 րոպե, ծավալային ընդարձակումը՝ 0,15 %, ցանցի վրա առավելագույն մնացորդը 12 %-ից ոչ ավելի: Ստվարաթղթե պարկերով փաթեթավորված, յուրաքանչյուր պարկում գաջի կշիռը՝ 30կգ,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Գաջ գիպսային, ըստ ամրության՝ սեղմելիության սահմանները Г-4 (40), Г-5 (50) մակնիշների, ըստ պնդացման ժամանակների՝ 6-30 րոպե, ծավալային ընդարձակումը՝ 0,15 %, ցանցի վրա առավելագույն մնացորդը 12 %-ից ոչ ավելի: Ստվարաթղթե պարկերով փաթեթավորված, յուրաքանչյուր պարկում գաջի կշիռը՝ 30կգ,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Pr="00E43305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ծեփամածիկ գիպս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պարկ</w:t>
            </w:r>
          </w:p>
        </w:tc>
        <w:tc>
          <w:tcPr>
            <w:tcW w:w="879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24600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24600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Շինարարական աշխատանքների համար, սպիտակ գույնի, շինարարական գիպսի փոշու լցման խտությունը փխրուն վիճակում կազմում է 800-ից մինչև 1100 կգ/մ3, խտացված վիճակում` 1250-ից մինչև 1450 կգ/մ3, ստվարաթղթե պարկերով փաթեթավորված, յուրաքանչյուր պարկում գիպսի կշիռը՝ 30կգ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Շինարարական աշխատանքների համար, սպիտակ գույնի, շինարարական գիպսի փոշու լցման խտությունը փխրուն վիճակում կազմում է 800-ից մինչև 1100 կգ/մ3, խտացված վիճակում` 1250-ից մինչև 1450 կգ/մ3, ստվարաթղթե պարկերով փաթեթավորված, յուրաքանչյուր պարկում գիպսի կշիռը՝ 30կգ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Pr="00E43305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11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լաք մանրահատակի համար 12լ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53000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53000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Լաք մանրահատակի  և փայտե իրերի ներկման  համար, թափանցիկ մածուցիկ հեղուկ, խտությունը ոչ պակաս՝ 800 կգ/մ3, պայմանական մածուցիկությունը ըստ B3-4 մածուցիկաչափի՝ ոչ պակաս 30 վ, չցնդող նյութերի զանգվածային մասը՝ ոչ պակաս 40 %, ըստ տեխնիկական փաստաթղթի: Անվտանգությունը` ըստ ՀՀ կառավարության 2004 թվականի նոյեմբերի 18-ի N 1647-Ն 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որոշմամբ հաստատված «Սինթետիկ հիմքով լաքերի և ներկերի տեխնիկական կանոնակարգի», 12 կգ-անոց տարրայով: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Լաք մանրահատակի  և փայտե իրերի ներկման  համար, թափանցիկ մածուցիկ հեղուկ, խտությունը ոչ պակաս՝ 800 կգ/մ3, պայմանական մածուցիկությունը ըստ B3-4 մածուցիկաչափի՝ ոչ պակաս 30 վ, չցնդող նյութերի զանգվածային մասը՝ ոչ պակաս 40 %, ըստ տեխնիկական փաստաթղթի: Անվտանգությունը` ըստ ՀՀ կառավարության 2004 թվականի նոյեմբերի 18-ի N 1647-Ն 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որոշմամբ հաստատված «Սինթետիկ հիմքով լաքերի և ներկերի տեխնիկական կանոնակարգի», 12 կգ-անոց տարրայով: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12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Ներկագլանիկ ներկարարական աշխատանքների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ներկագլանիկ մորթյա գլանակով 50մմ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ներկագլանիկ մորթյա գլանակով 50մմ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13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Ներկագլանիկ ներկարարական աշխատանքների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ներկագլանիկ մորթյա գլանակով 25մմ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ներկագլանիկ մորթյա գլանակով 25մմ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14</w:t>
            </w:r>
          </w:p>
        </w:tc>
        <w:tc>
          <w:tcPr>
            <w:tcW w:w="2418" w:type="dxa"/>
            <w:vAlign w:val="bottom"/>
          </w:tcPr>
          <w:p w:rsidR="001B4F58" w:rsidRPr="002F3179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F317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շինարարության մեջ օգտագործվող զանազան այլ ապրանքներ/դյուբել/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Պլաստմասե պատի խրոցներ՝ սպիտակ գույնի, նախատեսված մանեկների համար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Պլաստմասե պատի խրոցներ՝ սպիտակ գույնի, նախատեսված մանեկների համար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Ջրիկ նախաներկ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79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նախաներկ նախատեսված պատերի մակերեսը  ներկելուց առաջ պատելու համար,  սպիտակ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նախաներկ նախատեսված պատերի մակերեսը  ներկելուց առաջ պատելու համար,  սպիտակ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16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Զոդման էլեկտրոդ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79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4մմ տրամագծով  էլեկտրոդ,  տուփի մեջ մոտ 96 հատ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4մմ տրամագծով  էլեկտրոդ,  տուփի մեջ մոտ 96 հատ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17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Հղկաթուղթ կոշտ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Կոշտ  հղկաթուղթ, հղկաթղթե սոսնձված շերտերով, չափսը`3մ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Կոշտ  հղկաթուղթ, հղկաթղթե սոսնձված շերտերով, չափսը`3մ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18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Հղկաթուղթ 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Հղկաթղթե սոսնձված շերտերով, արտաքին պարագիծը շրջան, 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Հղկաթղթե սոսնձված շերտերով, արտաքին պարագիծը շրջան, 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19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Ծորակ ջրի մեկ փականով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սառը ջրի հոսքը կառավարելու համար մեկ բռնակով ծորակ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սառը ջրի հոսքը կառավարելու համար մեկ բռնակով ծորակ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Ծորակի միջուկ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Ծորակի միջուկ  3/8 լրիվ պտույտ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Ծորակի միջուկ  3/8 լրիվ պտույտ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21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Ծորակի ճկվող խողովակ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Ռետինե ճկվող խողովակ, նախատեսված ջրի ծորակի համար, 60 սմ, 50մմ տրամագծով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Ռետինե ճկվող խողովակ, նախատեսված ջրի ծորակի համար, 60 սմ, 50մմ տրամագծով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22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Ծորակի փական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Փական, ծորակին ամրացնելու համար, 90օ պտույտով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Փական, ծորակին ամրացնելու համար, 90օ պտույտով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23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Դռան փական /բանալիով/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Դռան փական և բռնակ, որոնք ամբողջությամբ պետք է լինեն ձուլածո, արույրից (լատունից), մեխանիզմները պողպատյա: պետք է ունենա առնվազն երեք 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բանալի: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Դռան փական և բռնակ, որոնք ամբողջությամբ պետք է լինեն ձուլածո, արույրից (լատունից), մեխանիզմները պողպատյա: պետք է ունենա 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առնվազն երեք բանալի: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24</w:t>
            </w:r>
          </w:p>
        </w:tc>
        <w:tc>
          <w:tcPr>
            <w:tcW w:w="2418" w:type="dxa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Դռան փական կախովի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Դռան փական, ամբողջովին ձուլածո, մեխանիզմը պողպատյա, կախովի, պետք է ունենա առնվազն 3 բանալի: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Դռան փական, ամբողջովին ձուլածո, մեխանիզմը պողպատյա, կախովի, պետք է ունենա առնվազն 3 բանալի: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25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Փականի մասեր /միջուկ/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Ձուլածո, պողպատյա մեխանիզմով դռան փականի միջուկ 3 բանալիներով,   ֆիկսատրով, 6 սմ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Ձուլածո, պողպատյա մեխանիզմով դռան փականի միջուկ 3 բանալիներով,   ֆիկսատրով, 6 սմ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26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Ֆ100 խողովակ 2մ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Պլաստմասե խողովակ կոյուղագծի համար նախատեսված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Պլաստմասե խողովակ կոյուղագծի համար նախատեսված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27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ԼՖ100 խողովակի դետալ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կոյուղագծի համար նախատեսված պլաստմասե խողովակին ամրացնելու  համար նախատեսված դետալ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կոյուղագծի համար նախատեսված պլաստմասե խողովակին ամրացնելու  համար նախատեսված դետալ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28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Խողովակ ջրահեռացման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5.0 դիամետր չափսի, պլաստմասե հաստ պատերով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5.0 դիամետր չափսի, պլաստմասե հաստ պատերով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29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Էլեկտրոդ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մետաղական թաղանթով, ձեռքի զոդման համար նախատեսված &lt;&lt;Գ</w:t>
            </w:r>
            <w:r w:rsidRPr="00613416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Ե</w:t>
            </w:r>
            <w:r w:rsidRPr="00613416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Կ</w:t>
            </w:r>
            <w:r w:rsidRPr="00613416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Ա&gt;&gt; չափը 3.0 դիամետր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մետաղական թաղանթով, ձեռքի զոդման համար նախատեսված &lt;&lt;Գ</w:t>
            </w:r>
            <w:r w:rsidRPr="00613416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Ե</w:t>
            </w:r>
            <w:r w:rsidRPr="00613416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Կ</w:t>
            </w:r>
            <w:r w:rsidRPr="00613416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Ա&gt;&gt; չափը 3.0 դիամետր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30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Անկյունակ 90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ջրահեռացման համար նախատեսված թեք դետալներ , 5.0 դիամետր չափսի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ջրահեռացման համար նախատեսված թեք դետալներ , 5.0 դիամետր չափսի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31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Անկյունակ 45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ջրահեռացման համար նախատեսված թեք դետալներ , 5.0 դիամետր չափսի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ջրահեռացման համար նախատեսված թեք դետալներ , 5.0 դիամետր չափսի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32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Շպակլի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իրանը մետաղական, պլաստմասե բռնիչով, շին</w:t>
            </w:r>
            <w:r w:rsidRPr="00613416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աշխատանքների համար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իրանը մետաղական, պլաստմասե բռնիչով, շին</w:t>
            </w:r>
            <w:r w:rsidRPr="00613416">
              <w:rPr>
                <w:rFonts w:ascii="MS Mincho" w:eastAsia="MS Mincho" w:hAnsi="MS Mincho" w:cs="MS Mincho" w:hint="eastAsia"/>
                <w:color w:val="000000"/>
                <w:sz w:val="16"/>
                <w:szCs w:val="16"/>
              </w:rPr>
              <w:t>․</w:t>
            </w: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աշխատանքների համար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33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Սիլիկոնի ատրճանակ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մեխանիկական սարք, մետաղյա իրանով, բռնիչ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մեխանիկական սարք, մետաղյա իրանով, բռնիչ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34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Սիլիկոն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միակոմպոնենտ թափանցիկ ունիվերսալ խոնավադիմացկուն մածուկ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միակոմպոնենտ թափանցիկ ունիվերսալ խոնավադիմացկուն մածուկ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35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Բոլգարկայի սկավառակ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մետաղական մակերեսների կտրման, հղկման համար նախատեսված պրոֆեսիոնալ քար- սկավառակ։ Բոլգարկայի բաղադրիչ մաս-դետալ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մետաղական մակերեսների կտրման, հղկման համար նախատեսված պրոֆեսիոնալ քար- սկավառակ։ Բոլգարկայի բաղադրիչ մաս-դետալ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36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Պտոտակ 3x6.5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դյուր ալյումինե հիմքով գլխիկով նախատեսված շին աշխատանքների համար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դյուր ալյումինե հիմքով գլխիկով նախատեսված շին աշխատանքների համար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37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Պտուտկ 3x3.5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դյուր ալյումինե հիմքով գլխիկով նախատեսված շին աշխատանքների համար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դյուր ալյումինե հիմքով գլխիկով նախատեսված շին աշխատանքների համար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38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Պտուտկ 4.5x5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դյուր ալյումինե հիմքով գլխիկով նախատեսված շին աշխատանքների համար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դյուր ալյումինե հիմքով գլխիկով նախատեսված շին աշխատանքների համար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39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Մալուխ 2x2.5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Էլեկտրաէներգիայի հաղորդման համար նախատեսված, էլեկտրական, պաշտպանական ծածկույթով պատված, հերմետիկ պատյանով  մի քանի մեկուսացված հոսանքատար ջղերով մալուխ,  պղնձյա,   2*2,5մմ2  կտրվածքով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Էլեկտրաէներգիայի հաղորդման համար նախատեսված, էլեկտրական, պաշտպանական ծածկույթով պատված, հերմետիկ պատյանով  մի քանի մեկուսացված հոսանքատար ջղերով մալուխ,  պղնձյա,   2*2,5մմ2  կտրվածքով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40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Մետաղալար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Վառված  երկաթալար  , հաստությունը  3մմ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Վառված  երկաթալար  , հաստությունը  3մմ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41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Բոլտ,գայկա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Ամրակման դետալ, սովորաբար գլխիկով և իր ողջ երկարությամբ կամ նրա մի մասով պարուրակված գլանաձև ձող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Ամրակման դետալ, սովորաբար գլխիկով և իր ողջ երկարությամբ կամ նրա մի մասով պարուրակված գլանաձև ձող</w:t>
            </w:r>
          </w:p>
        </w:tc>
      </w:tr>
      <w:tr w:rsidR="001B4F58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1B4F58" w:rsidRDefault="001B4F58" w:rsidP="00A47A6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42</w:t>
            </w:r>
          </w:p>
        </w:tc>
        <w:tc>
          <w:tcPr>
            <w:tcW w:w="2418" w:type="dxa"/>
            <w:vAlign w:val="bottom"/>
          </w:tcPr>
          <w:p w:rsidR="001B4F58" w:rsidRPr="00613416" w:rsidRDefault="001B4F58" w:rsidP="002F317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Ռետինե խողովակ</w:t>
            </w:r>
          </w:p>
        </w:tc>
        <w:tc>
          <w:tcPr>
            <w:tcW w:w="1519" w:type="dxa"/>
            <w:gridSpan w:val="2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79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4" w:type="dxa"/>
            <w:vAlign w:val="bottom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27" w:type="dxa"/>
          </w:tcPr>
          <w:p w:rsidR="001B4F58" w:rsidRPr="00613416" w:rsidRDefault="001B4F58" w:rsidP="002F317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677" w:type="dxa"/>
            <w:gridSpan w:val="4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ճկուն ջրատար խողովակներ կիրառվելու համար` -100C-ից մինչև +600C ջերմաստիճանի և առավելագույնը մինչև 15 բար աշխատանքային ճնշման պայամաններում:        </w:t>
            </w:r>
          </w:p>
        </w:tc>
        <w:tc>
          <w:tcPr>
            <w:tcW w:w="3771" w:type="dxa"/>
            <w:gridSpan w:val="6"/>
          </w:tcPr>
          <w:p w:rsidR="001B4F58" w:rsidRPr="00613416" w:rsidRDefault="001B4F58" w:rsidP="001B4F58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ճկուն ջրատար խողովակներ կիրառվելու համար` -100C-ից մինչև +600C ջերմաստիճանի և առավելագույնը մինչև 15 բար աշխատանքային ճնշման պայամաններում:        </w:t>
            </w:r>
          </w:p>
        </w:tc>
      </w:tr>
      <w:tr w:rsidR="00DC4F10" w:rsidRPr="00CF71F3" w:rsidTr="00454AC1"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</w:tcPr>
          <w:p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</w:tcPr>
          <w:p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</w:tcPr>
          <w:p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</w:tcPr>
          <w:p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</w:tcPr>
          <w:p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</w:tcPr>
          <w:p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</w:tcPr>
          <w:p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01" w:type="dxa"/>
            <w:vAlign w:val="center"/>
          </w:tcPr>
          <w:p w:rsidR="00DC4F10" w:rsidRPr="00CF71F3" w:rsidRDefault="00DC4F10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6240" w:type="dxa"/>
            <w:gridSpan w:val="6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ընթացակարգի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հիմնավորումը</w:t>
            </w:r>
            <w:proofErr w:type="spellEnd"/>
          </w:p>
        </w:tc>
        <w:tc>
          <w:tcPr>
            <w:tcW w:w="9427" w:type="dxa"/>
            <w:gridSpan w:val="12"/>
          </w:tcPr>
          <w:p w:rsidR="00DC4F10" w:rsidRPr="003B7EEE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-րդ հոդվածի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-ին մասի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)-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>րդ կետ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23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-րդ հոդվածի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-ին մասի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)-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>րդ կետ</w:t>
            </w: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FFFFFF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ֆինանսավորման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աղբյուրը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ըստ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բյուջետային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ծախսերի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գործառական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դասակարգման</w:t>
            </w:r>
            <w:proofErr w:type="spellEnd"/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2978" w:type="dxa"/>
            <w:gridSpan w:val="2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Բաժին</w:t>
            </w:r>
            <w:proofErr w:type="spellEnd"/>
          </w:p>
        </w:tc>
        <w:tc>
          <w:tcPr>
            <w:tcW w:w="2398" w:type="dxa"/>
            <w:gridSpan w:val="3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Խումբ</w:t>
            </w:r>
            <w:proofErr w:type="spellEnd"/>
          </w:p>
        </w:tc>
        <w:tc>
          <w:tcPr>
            <w:tcW w:w="2843" w:type="dxa"/>
            <w:gridSpan w:val="3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Դաս</w:t>
            </w:r>
            <w:proofErr w:type="spellEnd"/>
          </w:p>
        </w:tc>
        <w:tc>
          <w:tcPr>
            <w:tcW w:w="2522" w:type="dxa"/>
            <w:gridSpan w:val="3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Ծրագիր</w:t>
            </w:r>
            <w:proofErr w:type="spellEnd"/>
          </w:p>
        </w:tc>
        <w:tc>
          <w:tcPr>
            <w:tcW w:w="2274" w:type="dxa"/>
            <w:gridSpan w:val="2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Բյուջե</w:t>
            </w:r>
            <w:proofErr w:type="spellEnd"/>
          </w:p>
        </w:tc>
        <w:tc>
          <w:tcPr>
            <w:tcW w:w="1681" w:type="dxa"/>
            <w:gridSpan w:val="4"/>
            <w:tcBorders>
              <w:right w:val="single" w:sz="4" w:space="0" w:color="auto"/>
            </w:tcBorders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Արտաբյուջե</w:t>
            </w:r>
            <w:proofErr w:type="spellEnd"/>
          </w:p>
        </w:tc>
        <w:tc>
          <w:tcPr>
            <w:tcW w:w="971" w:type="dxa"/>
            <w:tcBorders>
              <w:left w:val="single" w:sz="4" w:space="0" w:color="auto"/>
            </w:tcBorders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2978" w:type="dxa"/>
            <w:gridSpan w:val="2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843" w:type="dxa"/>
            <w:gridSpan w:val="3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522" w:type="dxa"/>
            <w:gridSpan w:val="3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81" w:type="dxa"/>
            <w:gridSpan w:val="4"/>
            <w:tcBorders>
              <w:right w:val="single" w:sz="4" w:space="0" w:color="auto"/>
            </w:tcBorders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71" w:type="dxa"/>
            <w:tcBorders>
              <w:left w:val="single" w:sz="4" w:space="0" w:color="auto"/>
            </w:tcBorders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Х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6240" w:type="dxa"/>
            <w:gridSpan w:val="6"/>
            <w:tcBorders>
              <w:bottom w:val="single" w:sz="4" w:space="0" w:color="auto"/>
            </w:tcBorders>
            <w:vAlign w:val="center"/>
          </w:tcPr>
          <w:p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ուղարկելու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հրապարակելու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27" w:type="dxa"/>
            <w:gridSpan w:val="12"/>
            <w:vAlign w:val="center"/>
          </w:tcPr>
          <w:p w:rsidR="00DC4F10" w:rsidRPr="003A2B9E" w:rsidRDefault="00DC4F10" w:rsidP="00454AC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E731A">
              <w:rPr>
                <w:rFonts w:ascii="GHEA Grapalat" w:hAnsi="GHEA Grapalat"/>
                <w:sz w:val="18"/>
                <w:szCs w:val="18"/>
                <w:lang w:val="hy-AM"/>
              </w:rPr>
              <w:t>հունիսի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</w:t>
            </w:r>
            <w:r w:rsidR="00454AC1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624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Հրավերում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կատարված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փոփոխությունների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52" w:type="dxa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8475" w:type="dxa"/>
            <w:gridSpan w:val="11"/>
            <w:vAlign w:val="center"/>
          </w:tcPr>
          <w:p w:rsidR="00DC4F10" w:rsidRPr="00122A44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624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52" w:type="dxa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8475" w:type="dxa"/>
            <w:gridSpan w:val="11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6240" w:type="dxa"/>
            <w:gridSpan w:val="6"/>
            <w:vMerge w:val="restart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վերաբերյալ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պարզաբանումների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52" w:type="dxa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704" w:type="dxa"/>
            <w:gridSpan w:val="5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Հարցադրման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ստացման</w:t>
            </w:r>
            <w:proofErr w:type="spellEnd"/>
          </w:p>
        </w:tc>
        <w:tc>
          <w:tcPr>
            <w:tcW w:w="3771" w:type="dxa"/>
            <w:gridSpan w:val="6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Պարզաբանման</w:t>
            </w:r>
            <w:proofErr w:type="spellEnd"/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6240" w:type="dxa"/>
            <w:gridSpan w:val="6"/>
            <w:vMerge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4704" w:type="dxa"/>
            <w:gridSpan w:val="5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771" w:type="dxa"/>
            <w:gridSpan w:val="6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6240" w:type="dxa"/>
            <w:gridSpan w:val="6"/>
            <w:vMerge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4704" w:type="dxa"/>
            <w:gridSpan w:val="5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771" w:type="dxa"/>
            <w:gridSpan w:val="6"/>
            <w:vAlign w:val="center"/>
          </w:tcPr>
          <w:p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560" w:type="dxa"/>
            <w:vMerge w:val="restart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Հ/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3937" w:type="dxa"/>
            <w:gridSpan w:val="3"/>
            <w:vMerge w:val="restart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անվանումները</w:t>
            </w:r>
            <w:proofErr w:type="spellEnd"/>
          </w:p>
        </w:tc>
        <w:tc>
          <w:tcPr>
            <w:tcW w:w="11170" w:type="dxa"/>
            <w:gridSpan w:val="14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Յուրաքանչյուր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հայտով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ներկայացված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գ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ի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560" w:type="dxa"/>
            <w:vMerge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937" w:type="dxa"/>
            <w:gridSpan w:val="3"/>
            <w:vMerge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170" w:type="dxa"/>
            <w:gridSpan w:val="14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560" w:type="dxa"/>
            <w:vMerge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937" w:type="dxa"/>
            <w:gridSpan w:val="3"/>
            <w:vMerge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722" w:type="dxa"/>
            <w:gridSpan w:val="4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առանց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ԱԱՀ</w:t>
            </w:r>
          </w:p>
        </w:tc>
        <w:tc>
          <w:tcPr>
            <w:tcW w:w="3677" w:type="dxa"/>
            <w:gridSpan w:val="4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ԱԱՀ</w:t>
            </w:r>
          </w:p>
        </w:tc>
        <w:tc>
          <w:tcPr>
            <w:tcW w:w="3771" w:type="dxa"/>
            <w:gridSpan w:val="6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Ընդհանուր</w:t>
            </w:r>
            <w:proofErr w:type="spellEnd"/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560" w:type="dxa"/>
            <w:vMerge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937" w:type="dxa"/>
            <w:gridSpan w:val="3"/>
            <w:vMerge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979" w:type="dxa"/>
            <w:gridSpan w:val="2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  <w:tc>
          <w:tcPr>
            <w:tcW w:w="2058" w:type="dxa"/>
            <w:gridSpan w:val="2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619" w:type="dxa"/>
            <w:gridSpan w:val="2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  <w:tc>
          <w:tcPr>
            <w:tcW w:w="2298" w:type="dxa"/>
            <w:gridSpan w:val="3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473" w:type="dxa"/>
            <w:gridSpan w:val="3"/>
            <w:vAlign w:val="center"/>
          </w:tcPr>
          <w:p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</w:tr>
      <w:tr w:rsidR="00DC4F10" w:rsidRPr="00CF71F3" w:rsidTr="00454AC1">
        <w:trPr>
          <w:gridAfter w:val="8"/>
          <w:wAfter w:w="16008" w:type="dxa"/>
          <w:trHeight w:val="334"/>
        </w:trPr>
        <w:tc>
          <w:tcPr>
            <w:tcW w:w="15667" w:type="dxa"/>
            <w:gridSpan w:val="18"/>
            <w:vAlign w:val="center"/>
          </w:tcPr>
          <w:p w:rsidR="00DC4F10" w:rsidRPr="003B7EEE" w:rsidRDefault="00DC4F10" w:rsidP="00302C21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3B7EEE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</w:t>
            </w:r>
            <w:r w:rsidR="00302C21">
              <w:rPr>
                <w:rFonts w:ascii="GHEA Grapalat" w:hAnsi="GHEA Grapalat" w:cs="Sylfaen"/>
                <w:sz w:val="18"/>
                <w:szCs w:val="18"/>
                <w:lang w:val="hy-AM"/>
              </w:rPr>
              <w:t>նի համար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Pr="00122A44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937" w:type="dxa"/>
            <w:gridSpan w:val="3"/>
            <w:vAlign w:val="center"/>
          </w:tcPr>
          <w:p w:rsidR="00454AC1" w:rsidRPr="00EB0C2C" w:rsidRDefault="00454AC1" w:rsidP="00157C29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90B40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12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13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14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15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17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18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19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21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22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23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24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25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26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27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28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29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31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32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33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34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35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36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37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38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39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40</w:t>
            </w:r>
          </w:p>
        </w:tc>
        <w:tc>
          <w:tcPr>
            <w:tcW w:w="3937" w:type="dxa"/>
            <w:gridSpan w:val="3"/>
          </w:tcPr>
          <w:p w:rsidR="00454AC1" w:rsidRDefault="00454AC1" w:rsidP="00157C29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2058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619" w:type="dxa"/>
            <w:gridSpan w:val="2"/>
            <w:vAlign w:val="bottom"/>
          </w:tcPr>
          <w:p w:rsidR="00454AC1" w:rsidRPr="00157C29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41</w:t>
            </w:r>
          </w:p>
        </w:tc>
        <w:tc>
          <w:tcPr>
            <w:tcW w:w="3937" w:type="dxa"/>
            <w:gridSpan w:val="3"/>
          </w:tcPr>
          <w:p w:rsidR="00454AC1" w:rsidRDefault="00454AC1" w:rsidP="00C4277B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3200</w:t>
            </w:r>
          </w:p>
        </w:tc>
        <w:tc>
          <w:tcPr>
            <w:tcW w:w="2058" w:type="dxa"/>
            <w:gridSpan w:val="2"/>
            <w:vAlign w:val="bottom"/>
          </w:tcPr>
          <w:p w:rsidR="00454AC1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9" w:type="dxa"/>
            <w:gridSpan w:val="2"/>
            <w:vAlign w:val="bottom"/>
          </w:tcPr>
          <w:p w:rsidR="00454AC1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3200</w:t>
            </w:r>
          </w:p>
        </w:tc>
      </w:tr>
      <w:tr w:rsidR="00454AC1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454AC1" w:rsidRDefault="00454AC1" w:rsidP="00157C2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42</w:t>
            </w:r>
          </w:p>
        </w:tc>
        <w:tc>
          <w:tcPr>
            <w:tcW w:w="3937" w:type="dxa"/>
            <w:gridSpan w:val="3"/>
          </w:tcPr>
          <w:p w:rsidR="00454AC1" w:rsidRDefault="00454AC1" w:rsidP="00C4277B">
            <w:pPr>
              <w:spacing w:after="0"/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1743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979" w:type="dxa"/>
            <w:gridSpan w:val="2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058" w:type="dxa"/>
            <w:gridSpan w:val="2"/>
            <w:vAlign w:val="bottom"/>
          </w:tcPr>
          <w:p w:rsidR="00454AC1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619" w:type="dxa"/>
            <w:gridSpan w:val="2"/>
            <w:vAlign w:val="bottom"/>
          </w:tcPr>
          <w:p w:rsidR="00454AC1" w:rsidRDefault="00454AC1" w:rsidP="00157C29">
            <w:pPr>
              <w:spacing w:after="0"/>
              <w:jc w:val="right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98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473" w:type="dxa"/>
            <w:gridSpan w:val="3"/>
            <w:vAlign w:val="bottom"/>
          </w:tcPr>
          <w:p w:rsidR="00454AC1" w:rsidRDefault="00454AC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6240" w:type="dxa"/>
            <w:gridSpan w:val="6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427" w:type="dxa"/>
            <w:gridSpan w:val="12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Ծանոթություն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Եթե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հրավիրվել են բանակցություններ գների նվազեցման նպատակով</w:t>
            </w: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FFFFFF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Տվյալներ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մերժված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մասին</w:t>
            </w:r>
            <w:proofErr w:type="spellEnd"/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560" w:type="dxa"/>
            <w:vMerge w:val="restart"/>
            <w:vAlign w:val="center"/>
          </w:tcPr>
          <w:p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Չ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/հ</w:t>
            </w:r>
          </w:p>
        </w:tc>
        <w:tc>
          <w:tcPr>
            <w:tcW w:w="2418" w:type="dxa"/>
            <w:vMerge w:val="restart"/>
            <w:vAlign w:val="center"/>
          </w:tcPr>
          <w:p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2689" w:type="dxa"/>
            <w:gridSpan w:val="16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Գնահատման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արդյունքները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բավարար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անբավարար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560" w:type="dxa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418" w:type="dxa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Ծրարը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կազմելու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ներկայացնելու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համապատաս-խանությունը</w:t>
            </w:r>
            <w:proofErr w:type="spellEnd"/>
          </w:p>
        </w:tc>
        <w:tc>
          <w:tcPr>
            <w:tcW w:w="1743" w:type="dxa"/>
            <w:gridSpan w:val="2"/>
            <w:vAlign w:val="center"/>
          </w:tcPr>
          <w:p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Հրավերով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պահանջվող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փաստաթղթերի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առկայությունը</w:t>
            </w:r>
            <w:proofErr w:type="spellEnd"/>
          </w:p>
        </w:tc>
        <w:tc>
          <w:tcPr>
            <w:tcW w:w="1979" w:type="dxa"/>
            <w:gridSpan w:val="2"/>
            <w:vAlign w:val="center"/>
          </w:tcPr>
          <w:p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Առաջարկած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գնման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առարկայի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տեխնիկական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բնութագրերի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համապաս-խանությունը</w:t>
            </w:r>
            <w:proofErr w:type="spellEnd"/>
          </w:p>
        </w:tc>
        <w:tc>
          <w:tcPr>
            <w:tcW w:w="1363" w:type="dxa"/>
            <w:vAlign w:val="center"/>
          </w:tcPr>
          <w:p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Մասնագի-տական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գործու-նեությ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ն</w:t>
            </w: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համապա-տասխա-նություն պայմանագ-րով նախատես-ված գործու-նեությանը</w:t>
            </w:r>
          </w:p>
        </w:tc>
        <w:tc>
          <w:tcPr>
            <w:tcW w:w="1159" w:type="dxa"/>
            <w:gridSpan w:val="2"/>
            <w:vAlign w:val="center"/>
          </w:tcPr>
          <w:p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Մասնագի-տական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փորձա-ռություն</w:t>
            </w:r>
            <w:proofErr w:type="spellEnd"/>
          </w:p>
        </w:tc>
        <w:tc>
          <w:tcPr>
            <w:tcW w:w="1155" w:type="dxa"/>
            <w:vAlign w:val="center"/>
          </w:tcPr>
          <w:p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Ֆինանսա-կան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միջոցներ</w:t>
            </w:r>
            <w:proofErr w:type="spellEnd"/>
          </w:p>
        </w:tc>
        <w:tc>
          <w:tcPr>
            <w:tcW w:w="1119" w:type="dxa"/>
            <w:vAlign w:val="center"/>
          </w:tcPr>
          <w:p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Տեխնիկա-կան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միջոցներ</w:t>
            </w:r>
            <w:proofErr w:type="spellEnd"/>
          </w:p>
        </w:tc>
        <w:tc>
          <w:tcPr>
            <w:tcW w:w="1511" w:type="dxa"/>
            <w:gridSpan w:val="3"/>
            <w:vAlign w:val="center"/>
          </w:tcPr>
          <w:p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Աշխատան-քային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ռեսուրսներ</w:t>
            </w:r>
            <w:proofErr w:type="spellEnd"/>
          </w:p>
        </w:tc>
        <w:tc>
          <w:tcPr>
            <w:tcW w:w="1141" w:type="dxa"/>
            <w:gridSpan w:val="2"/>
            <w:vAlign w:val="center"/>
          </w:tcPr>
          <w:p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Գնային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առաջարկ</w:t>
            </w:r>
            <w:proofErr w:type="spellEnd"/>
          </w:p>
        </w:tc>
      </w:tr>
      <w:tr w:rsidR="00DC4F10" w:rsidRPr="00122A44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2A44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418" w:type="dxa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DC4F10" w:rsidRPr="003A2B9E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2418" w:type="dxa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63" w:type="dxa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6240" w:type="dxa"/>
            <w:gridSpan w:val="6"/>
            <w:vMerge w:val="restart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427" w:type="dxa"/>
            <w:gridSpan w:val="12"/>
            <w:vAlign w:val="center"/>
          </w:tcPr>
          <w:p w:rsidR="00DC4F10" w:rsidRPr="00B87D8F" w:rsidRDefault="00DC4F10" w:rsidP="00A47A60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Ծանոթություն՝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 մերժման այլ հիմքեր</w:t>
            </w: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624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427" w:type="dxa"/>
            <w:gridSpan w:val="12"/>
            <w:vAlign w:val="center"/>
          </w:tcPr>
          <w:p w:rsidR="00DC4F10" w:rsidRPr="00122A44" w:rsidRDefault="00DC4F10" w:rsidP="00A47A60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6240" w:type="dxa"/>
            <w:gridSpan w:val="6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որոշման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427" w:type="dxa"/>
            <w:gridSpan w:val="12"/>
            <w:vAlign w:val="center"/>
          </w:tcPr>
          <w:p w:rsidR="00DC4F10" w:rsidRPr="00EB0C2C" w:rsidRDefault="00DC4F10" w:rsidP="00454AC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EB0C2C">
              <w:rPr>
                <w:rFonts w:ascii="GHEA Grapalat" w:hAnsi="GHEA Grapalat"/>
                <w:sz w:val="18"/>
                <w:szCs w:val="18"/>
                <w:lang w:val="hy-AM"/>
              </w:rPr>
              <w:t>հունիսի 1</w:t>
            </w:r>
            <w:r w:rsidR="00454AC1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6240" w:type="dxa"/>
            <w:gridSpan w:val="6"/>
            <w:vMerge w:val="restart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</w:t>
            </w:r>
            <w:proofErr w:type="spellEnd"/>
          </w:p>
        </w:tc>
        <w:tc>
          <w:tcPr>
            <w:tcW w:w="4501" w:type="dxa"/>
            <w:gridSpan w:val="5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սկիզբ</w:t>
            </w:r>
            <w:proofErr w:type="spellEnd"/>
          </w:p>
        </w:tc>
        <w:tc>
          <w:tcPr>
            <w:tcW w:w="4926" w:type="dxa"/>
            <w:gridSpan w:val="7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ավարտ</w:t>
            </w:r>
            <w:proofErr w:type="spellEnd"/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6240" w:type="dxa"/>
            <w:gridSpan w:val="6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4501" w:type="dxa"/>
            <w:gridSpan w:val="5"/>
            <w:vAlign w:val="center"/>
          </w:tcPr>
          <w:p w:rsidR="00DC4F10" w:rsidRPr="00B87D8F" w:rsidRDefault="00EB0C2C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4926" w:type="dxa"/>
            <w:gridSpan w:val="7"/>
            <w:vAlign w:val="center"/>
          </w:tcPr>
          <w:p w:rsidR="00DC4F10" w:rsidRPr="00B87D8F" w:rsidRDefault="00EB0C2C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15667" w:type="dxa"/>
            <w:gridSpan w:val="18"/>
            <w:vAlign w:val="center"/>
          </w:tcPr>
          <w:p w:rsidR="00DC4F10" w:rsidRPr="00C30232" w:rsidRDefault="00DC4F10" w:rsidP="00454AC1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մասնակցին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պայմանագիր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կնքելու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առաջարկի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ծանուցման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՝ </w:t>
            </w:r>
            <w:r w:rsidRPr="00454AC1">
              <w:rPr>
                <w:rFonts w:ascii="GHEA Grapalat" w:hAnsi="GHEA Grapalat"/>
                <w:sz w:val="18"/>
                <w:szCs w:val="18"/>
              </w:rPr>
              <w:t>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454A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454A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EB0C2C" w:rsidRPr="00893B4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հունիսի </w:t>
            </w:r>
            <w:r w:rsidR="00454AC1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6240" w:type="dxa"/>
            <w:gridSpan w:val="6"/>
            <w:vAlign w:val="center"/>
          </w:tcPr>
          <w:p w:rsidR="00DC4F10" w:rsidRPr="00454AC1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կողմից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ստորագրված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պայմանագիրը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պատվիրատուի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մոտ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մուտքագրվելու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27" w:type="dxa"/>
            <w:gridSpan w:val="12"/>
            <w:vAlign w:val="center"/>
          </w:tcPr>
          <w:p w:rsidR="00DC4F10" w:rsidRPr="00893B49" w:rsidRDefault="00DC4F10" w:rsidP="00EB0C2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3B49">
              <w:rPr>
                <w:rFonts w:ascii="GHEA Grapalat" w:hAnsi="GHEA Grapalat"/>
                <w:sz w:val="18"/>
                <w:szCs w:val="18"/>
                <w:lang w:val="en-US"/>
              </w:rPr>
              <w:t>201</w:t>
            </w:r>
            <w:r w:rsidRPr="00893B49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893B4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B49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893B4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EB0C2C" w:rsidRPr="00893B49">
              <w:rPr>
                <w:rFonts w:ascii="GHEA Grapalat" w:hAnsi="GHEA Grapalat"/>
                <w:sz w:val="18"/>
                <w:szCs w:val="18"/>
                <w:lang w:val="hy-AM"/>
              </w:rPr>
              <w:t>հունիսի 20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6240" w:type="dxa"/>
            <w:gridSpan w:val="6"/>
            <w:vAlign w:val="center"/>
          </w:tcPr>
          <w:p w:rsidR="00DC4F10" w:rsidRPr="00454AC1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Պատվիրատուի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կողմից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ստորագրման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27" w:type="dxa"/>
            <w:gridSpan w:val="12"/>
            <w:vAlign w:val="center"/>
          </w:tcPr>
          <w:p w:rsidR="00DC4F10" w:rsidRPr="00893B49" w:rsidRDefault="00DC4F10" w:rsidP="00454AC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93B49">
              <w:rPr>
                <w:rFonts w:ascii="GHEA Grapalat" w:hAnsi="GHEA Grapalat"/>
                <w:sz w:val="18"/>
                <w:szCs w:val="18"/>
                <w:lang w:val="en-US"/>
              </w:rPr>
              <w:t>201</w:t>
            </w:r>
            <w:r w:rsidRPr="00893B49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893B4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93B49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893B4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EB0C2C" w:rsidRPr="00893B49">
              <w:rPr>
                <w:rFonts w:ascii="GHEA Grapalat" w:hAnsi="GHEA Grapalat"/>
                <w:sz w:val="18"/>
                <w:szCs w:val="18"/>
                <w:lang w:val="hy-AM"/>
              </w:rPr>
              <w:t>հունիսի 2</w:t>
            </w:r>
            <w:r w:rsidR="00454AC1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560" w:type="dxa"/>
            <w:vMerge w:val="restart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Չ/հ</w:t>
            </w:r>
          </w:p>
        </w:tc>
        <w:tc>
          <w:tcPr>
            <w:tcW w:w="3177" w:type="dxa"/>
            <w:gridSpan w:val="2"/>
            <w:vMerge w:val="restart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</w:t>
            </w:r>
            <w:proofErr w:type="spellEnd"/>
          </w:p>
        </w:tc>
        <w:tc>
          <w:tcPr>
            <w:tcW w:w="11930" w:type="dxa"/>
            <w:gridSpan w:val="15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560" w:type="dxa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03" w:type="dxa"/>
            <w:gridSpan w:val="3"/>
            <w:vMerge w:val="restart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համարը</w:t>
            </w:r>
            <w:proofErr w:type="spellEnd"/>
          </w:p>
        </w:tc>
        <w:tc>
          <w:tcPr>
            <w:tcW w:w="1979" w:type="dxa"/>
            <w:gridSpan w:val="2"/>
            <w:vMerge w:val="restart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Կնքման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2058" w:type="dxa"/>
            <w:gridSpan w:val="2"/>
            <w:vMerge w:val="restart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Կատարման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վերջնաժամկետը</w:t>
            </w:r>
            <w:proofErr w:type="spellEnd"/>
          </w:p>
        </w:tc>
        <w:tc>
          <w:tcPr>
            <w:tcW w:w="1619" w:type="dxa"/>
            <w:gridSpan w:val="2"/>
            <w:vMerge w:val="restart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Կանխավճարի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չափը</w:t>
            </w:r>
            <w:proofErr w:type="spellEnd"/>
          </w:p>
        </w:tc>
        <w:tc>
          <w:tcPr>
            <w:tcW w:w="3771" w:type="dxa"/>
            <w:gridSpan w:val="6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560" w:type="dxa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03" w:type="dxa"/>
            <w:gridSpan w:val="3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gridSpan w:val="2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771" w:type="dxa"/>
            <w:gridSpan w:val="6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560" w:type="dxa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503" w:type="dxa"/>
            <w:gridSpan w:val="3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gridSpan w:val="2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98" w:type="dxa"/>
            <w:gridSpan w:val="3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473" w:type="dxa"/>
            <w:gridSpan w:val="3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Ընդհանուր</w:t>
            </w:r>
            <w:proofErr w:type="spellEnd"/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560" w:type="dxa"/>
            <w:vAlign w:val="center"/>
          </w:tcPr>
          <w:p w:rsidR="00DC4F10" w:rsidRPr="00A47A60" w:rsidRDefault="00DC4F10" w:rsidP="00852B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EB0C2C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="00852B28">
              <w:rPr>
                <w:rFonts w:ascii="GHEA Grapalat" w:hAnsi="GHEA Grapalat"/>
                <w:sz w:val="18"/>
                <w:szCs w:val="18"/>
                <w:lang w:val="hy-AM"/>
              </w:rPr>
              <w:t>40</w:t>
            </w:r>
          </w:p>
        </w:tc>
        <w:tc>
          <w:tcPr>
            <w:tcW w:w="3177" w:type="dxa"/>
            <w:gridSpan w:val="2"/>
            <w:vAlign w:val="center"/>
          </w:tcPr>
          <w:p w:rsidR="00DC4F10" w:rsidRPr="00C30232" w:rsidRDefault="00852B28" w:rsidP="00C3023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2503" w:type="dxa"/>
            <w:gridSpan w:val="3"/>
            <w:vAlign w:val="center"/>
          </w:tcPr>
          <w:p w:rsidR="00DC4F10" w:rsidRPr="00F96C2A" w:rsidRDefault="00DC4F10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6C2A">
              <w:rPr>
                <w:rFonts w:ascii="GHEA Grapalat" w:hAnsi="GHEA Grapalat" w:cs="Sylfaen"/>
                <w:sz w:val="18"/>
                <w:szCs w:val="18"/>
                <w:lang w:val="hy-AM"/>
              </w:rPr>
              <w:t>&lt;&lt;</w:t>
            </w:r>
            <w:r w:rsidRPr="00F96C2A">
              <w:rPr>
                <w:rFonts w:ascii="GHEA Grapalat" w:hAnsi="GHEA Grapalat"/>
                <w:sz w:val="18"/>
                <w:szCs w:val="18"/>
                <w:lang w:val="hy-AM"/>
              </w:rPr>
              <w:t>ՄԱ</w:t>
            </w:r>
            <w:r w:rsidRPr="00F96C2A">
              <w:rPr>
                <w:rFonts w:ascii="GHEA Grapalat" w:hAnsi="GHEA Grapalat" w:cs="Sylfaen"/>
                <w:sz w:val="18"/>
                <w:szCs w:val="18"/>
                <w:lang w:val="hy-AM"/>
              </w:rPr>
              <w:t>ԱՊՁԲ-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20</w:t>
            </w:r>
            <w:r w:rsidRPr="00F96C2A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Pr="00F96C2A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 w:rsidR="00852B28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F96C2A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979" w:type="dxa"/>
            <w:gridSpan w:val="2"/>
            <w:vAlign w:val="center"/>
          </w:tcPr>
          <w:p w:rsidR="00DC4F10" w:rsidRPr="00893B49" w:rsidRDefault="00EB0C2C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93B49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 w:rsidR="00DC4F10" w:rsidRPr="00893B4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893B49">
              <w:rPr>
                <w:rFonts w:ascii="GHEA Grapalat" w:hAnsi="GHEA Grapalat"/>
                <w:sz w:val="18"/>
                <w:szCs w:val="18"/>
                <w:lang w:val="hy-AM"/>
              </w:rPr>
              <w:t>06</w:t>
            </w:r>
            <w:r w:rsidR="00DC4F10" w:rsidRPr="00893B49">
              <w:rPr>
                <w:rFonts w:ascii="GHEA Grapalat" w:hAnsi="GHEA Grapalat"/>
                <w:sz w:val="18"/>
                <w:szCs w:val="18"/>
                <w:lang w:val="en-US"/>
              </w:rPr>
              <w:t>.201</w:t>
            </w:r>
            <w:r w:rsidR="00DC4F10" w:rsidRPr="00893B49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DC4F10" w:rsidRPr="00893B49">
              <w:rPr>
                <w:rFonts w:ascii="GHEA Grapalat" w:hAnsi="GHEA Grapalat"/>
                <w:sz w:val="18"/>
                <w:szCs w:val="18"/>
                <w:lang w:val="en-US"/>
              </w:rPr>
              <w:t>թ.</w:t>
            </w:r>
          </w:p>
        </w:tc>
        <w:tc>
          <w:tcPr>
            <w:tcW w:w="2058" w:type="dxa"/>
            <w:gridSpan w:val="2"/>
            <w:vAlign w:val="center"/>
          </w:tcPr>
          <w:p w:rsidR="00DC4F10" w:rsidRPr="00893B49" w:rsidRDefault="00EB0C2C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93B49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Pr="00893B49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893B4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Pr="00893B49">
              <w:rPr>
                <w:rFonts w:ascii="GHEA Grapalat" w:hAnsi="GHEA Grapalat"/>
                <w:sz w:val="18"/>
                <w:szCs w:val="18"/>
                <w:lang w:val="hy-AM"/>
              </w:rPr>
              <w:t>07</w:t>
            </w:r>
            <w:r w:rsidR="00DC4F10" w:rsidRPr="00893B49">
              <w:rPr>
                <w:rFonts w:ascii="GHEA Grapalat" w:hAnsi="GHEA Grapalat"/>
                <w:sz w:val="18"/>
                <w:szCs w:val="18"/>
                <w:lang w:val="en-US"/>
              </w:rPr>
              <w:t>.201</w:t>
            </w:r>
            <w:r w:rsidR="00DC4F10" w:rsidRPr="00893B49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DC4F10" w:rsidRPr="00893B49">
              <w:rPr>
                <w:rFonts w:ascii="GHEA Grapalat" w:hAnsi="GHEA Grapalat"/>
                <w:sz w:val="18"/>
                <w:szCs w:val="18"/>
                <w:lang w:val="en-US"/>
              </w:rPr>
              <w:t>թ.</w:t>
            </w:r>
          </w:p>
        </w:tc>
        <w:tc>
          <w:tcPr>
            <w:tcW w:w="1619" w:type="dxa"/>
            <w:gridSpan w:val="2"/>
            <w:vAlign w:val="center"/>
          </w:tcPr>
          <w:p w:rsidR="00DC4F10" w:rsidRPr="00F96C2A" w:rsidRDefault="00DC4F10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6C2A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298" w:type="dxa"/>
            <w:gridSpan w:val="3"/>
            <w:vAlign w:val="center"/>
          </w:tcPr>
          <w:p w:rsidR="00DC4F10" w:rsidRPr="00C30232" w:rsidRDefault="00454AC1" w:rsidP="00C3023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585550</w:t>
            </w:r>
          </w:p>
        </w:tc>
        <w:tc>
          <w:tcPr>
            <w:tcW w:w="1473" w:type="dxa"/>
            <w:gridSpan w:val="3"/>
            <w:vAlign w:val="center"/>
          </w:tcPr>
          <w:p w:rsidR="00DC4F10" w:rsidRPr="00C30232" w:rsidRDefault="00454AC1" w:rsidP="00C30232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585550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15667" w:type="dxa"/>
            <w:gridSpan w:val="18"/>
            <w:vAlign w:val="center"/>
          </w:tcPr>
          <w:p w:rsidR="00DC4F10" w:rsidRPr="00454AC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և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  <w:proofErr w:type="spellEnd"/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Չ/հ</w:t>
            </w:r>
          </w:p>
        </w:tc>
        <w:tc>
          <w:tcPr>
            <w:tcW w:w="3177" w:type="dxa"/>
            <w:gridSpan w:val="2"/>
            <w:tcBorders>
              <w:left w:val="single" w:sz="4" w:space="0" w:color="auto"/>
            </w:tcBorders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</w:t>
            </w:r>
            <w:proofErr w:type="spellEnd"/>
          </w:p>
        </w:tc>
        <w:tc>
          <w:tcPr>
            <w:tcW w:w="3455" w:type="dxa"/>
            <w:gridSpan w:val="4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հեռախոս</w:t>
            </w:r>
            <w:proofErr w:type="spellEnd"/>
          </w:p>
        </w:tc>
        <w:tc>
          <w:tcPr>
            <w:tcW w:w="2390" w:type="dxa"/>
            <w:gridSpan w:val="2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Էլ.-փոստ</w:t>
            </w:r>
            <w:proofErr w:type="spellEnd"/>
          </w:p>
        </w:tc>
        <w:tc>
          <w:tcPr>
            <w:tcW w:w="3676" w:type="dxa"/>
            <w:gridSpan w:val="5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Բանկային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հաշիվը</w:t>
            </w:r>
            <w:proofErr w:type="spellEnd"/>
          </w:p>
        </w:tc>
        <w:tc>
          <w:tcPr>
            <w:tcW w:w="2409" w:type="dxa"/>
            <w:gridSpan w:val="4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ՀՎՀՀ</w:t>
            </w:r>
          </w:p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Անձնագրի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սերիան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852B28" w:rsidRPr="00EB0C2C" w:rsidTr="00454AC1">
        <w:trPr>
          <w:gridAfter w:val="8"/>
          <w:wAfter w:w="16008" w:type="dxa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852B28" w:rsidRPr="00A47A60" w:rsidRDefault="00852B28" w:rsidP="00852B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1-40</w:t>
            </w:r>
          </w:p>
        </w:tc>
        <w:tc>
          <w:tcPr>
            <w:tcW w:w="3177" w:type="dxa"/>
            <w:gridSpan w:val="2"/>
            <w:tcBorders>
              <w:left w:val="single" w:sz="4" w:space="0" w:color="auto"/>
            </w:tcBorders>
            <w:vAlign w:val="center"/>
          </w:tcPr>
          <w:p w:rsidR="00852B28" w:rsidRPr="00C30232" w:rsidRDefault="00852B28" w:rsidP="00852B2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75806">
              <w:rPr>
                <w:rStyle w:val="Strong"/>
                <w:rFonts w:ascii="GHEA Grapalat" w:hAnsi="GHEA Grapalat"/>
                <w:b w:val="0"/>
                <w:sz w:val="18"/>
                <w:szCs w:val="18"/>
                <w:lang w:val="hy-AM"/>
              </w:rPr>
              <w:t>&lt;&lt;Գեղամ Հովհաննիսյան&gt;&gt; ԱՁ</w:t>
            </w:r>
          </w:p>
        </w:tc>
        <w:tc>
          <w:tcPr>
            <w:tcW w:w="3455" w:type="dxa"/>
            <w:gridSpan w:val="4"/>
            <w:vAlign w:val="center"/>
          </w:tcPr>
          <w:p w:rsidR="00852B28" w:rsidRPr="00852B28" w:rsidRDefault="00852B28" w:rsidP="00EB0C2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 w:rsidRPr="00852B28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Արագածոտնի մարզ,գ.Արագած,Կենտրոնական Խճուղի 23</w:t>
            </w:r>
          </w:p>
        </w:tc>
        <w:tc>
          <w:tcPr>
            <w:tcW w:w="2390" w:type="dxa"/>
            <w:gridSpan w:val="2"/>
            <w:vAlign w:val="center"/>
          </w:tcPr>
          <w:p w:rsidR="00852B28" w:rsidRPr="00EB0C2C" w:rsidRDefault="00BD3D6A" w:rsidP="00852B2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hyperlink r:id="rId5" w:history="1">
              <w:r w:rsidR="00852B28" w:rsidRPr="00852B28">
                <w:rPr>
                  <w:rFonts w:ascii="GHEA Grapalat" w:hAnsi="GHEA Grapalat" w:cs="Sylfaen"/>
                  <w:b/>
                  <w:color w:val="000000"/>
                  <w:sz w:val="18"/>
                  <w:szCs w:val="18"/>
                  <w:lang w:val="hy-AM"/>
                </w:rPr>
                <w:t>norik70@mail.ru</w:t>
              </w:r>
            </w:hyperlink>
          </w:p>
        </w:tc>
        <w:tc>
          <w:tcPr>
            <w:tcW w:w="3676" w:type="dxa"/>
            <w:gridSpan w:val="5"/>
            <w:vAlign w:val="center"/>
          </w:tcPr>
          <w:p w:rsidR="00852B28" w:rsidRPr="00852B28" w:rsidRDefault="00852B28" w:rsidP="00852B28">
            <w:pPr>
              <w:spacing w:after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 w:rsidRPr="00852B28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220579671003000</w:t>
            </w:r>
          </w:p>
        </w:tc>
        <w:tc>
          <w:tcPr>
            <w:tcW w:w="2409" w:type="dxa"/>
            <w:gridSpan w:val="4"/>
            <w:vAlign w:val="center"/>
          </w:tcPr>
          <w:p w:rsidR="00852B28" w:rsidRPr="00EB0C2C" w:rsidRDefault="00852B28" w:rsidP="00852B2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</w:pPr>
            <w:r w:rsidRPr="00852B28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87405997</w:t>
            </w: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6240" w:type="dxa"/>
            <w:gridSpan w:val="6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9427" w:type="dxa"/>
            <w:gridSpan w:val="12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Ծանոթություն՝ </w:t>
            </w: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6240" w:type="dxa"/>
            <w:gridSpan w:val="6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Մասնակիցների ներգրավման նպատակով &lt;&lt;Գնումների մասին&gt;&gt; ՀՀ օրենքի համաձայն իրականացված հրապարակումների մասին տեղեկությունները</w:t>
            </w:r>
          </w:p>
        </w:tc>
        <w:tc>
          <w:tcPr>
            <w:tcW w:w="9427" w:type="dxa"/>
            <w:gridSpan w:val="12"/>
            <w:vAlign w:val="center"/>
          </w:tcPr>
          <w:p w:rsidR="00DC4F10" w:rsidRPr="00BD50D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Իրականացվել են </w:t>
            </w: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&lt;&lt;Գնումների մասին&gt;&gt; ՀՀ</w:t>
            </w: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օրենքով նախատեսված բոլոր հրապարակումները</w:t>
            </w: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6240" w:type="dxa"/>
            <w:gridSpan w:val="6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9427" w:type="dxa"/>
            <w:gridSpan w:val="12"/>
            <w:vAlign w:val="center"/>
          </w:tcPr>
          <w:p w:rsidR="00DC4F10" w:rsidRPr="00BD50D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6240" w:type="dxa"/>
            <w:gridSpan w:val="6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9427" w:type="dxa"/>
            <w:gridSpan w:val="12"/>
            <w:vAlign w:val="center"/>
          </w:tcPr>
          <w:p w:rsidR="00DC4F10" w:rsidRPr="00BD50D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Գնումների գործընթացի վերաբերյալ բողոքներ չեն ներկայացվել</w:t>
            </w:r>
          </w:p>
        </w:tc>
      </w:tr>
      <w:tr w:rsidR="00DC4F10" w:rsidRPr="00454AC1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6240" w:type="dxa"/>
            <w:gridSpan w:val="6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անհրաժեշտ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427" w:type="dxa"/>
            <w:gridSpan w:val="12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15667" w:type="dxa"/>
            <w:gridSpan w:val="18"/>
            <w:shd w:val="clear" w:color="auto" w:fill="808080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15667" w:type="dxa"/>
            <w:gridSpan w:val="18"/>
            <w:vAlign w:val="center"/>
          </w:tcPr>
          <w:p w:rsidR="00DC4F10" w:rsidRPr="00454AC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Սույն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հայտարարության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հետ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կապված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լրացուցիչ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ստանալու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կարող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եք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դիմել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գնումների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համակարգող</w:t>
            </w:r>
            <w:proofErr w:type="spellEnd"/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5376" w:type="dxa"/>
            <w:gridSpan w:val="5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Անուն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Ազգանուն</w:t>
            </w:r>
            <w:proofErr w:type="spellEnd"/>
          </w:p>
        </w:tc>
        <w:tc>
          <w:tcPr>
            <w:tcW w:w="5365" w:type="dxa"/>
            <w:gridSpan w:val="6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Հեռախոս</w:t>
            </w:r>
            <w:proofErr w:type="spellEnd"/>
          </w:p>
        </w:tc>
        <w:tc>
          <w:tcPr>
            <w:tcW w:w="4926" w:type="dxa"/>
            <w:gridSpan w:val="7"/>
            <w:vAlign w:val="center"/>
          </w:tcPr>
          <w:p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Էլ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փոստի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  <w:proofErr w:type="spellEnd"/>
          </w:p>
        </w:tc>
      </w:tr>
      <w:tr w:rsidR="00DC4F10" w:rsidRPr="00CF71F3" w:rsidTr="00454AC1">
        <w:trPr>
          <w:gridAfter w:val="8"/>
          <w:wAfter w:w="16008" w:type="dxa"/>
        </w:trPr>
        <w:tc>
          <w:tcPr>
            <w:tcW w:w="5376" w:type="dxa"/>
            <w:gridSpan w:val="5"/>
            <w:vAlign w:val="center"/>
          </w:tcPr>
          <w:p w:rsidR="00DC4F10" w:rsidRPr="00BD50D3" w:rsidRDefault="00EB0C2C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Միքայել Ղարիբյան</w:t>
            </w:r>
          </w:p>
        </w:tc>
        <w:tc>
          <w:tcPr>
            <w:tcW w:w="5365" w:type="dxa"/>
            <w:gridSpan w:val="6"/>
            <w:vAlign w:val="center"/>
          </w:tcPr>
          <w:p w:rsidR="00DC4F10" w:rsidRPr="00F27CB0" w:rsidRDefault="00DC4F10" w:rsidP="00EB0C2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sz w:val="18"/>
                <w:szCs w:val="18"/>
                <w:lang w:val="en-US"/>
              </w:rPr>
              <w:t>(0</w:t>
            </w:r>
            <w:r w:rsidR="00EB0C2C">
              <w:rPr>
                <w:rFonts w:ascii="GHEA Grapalat" w:hAnsi="GHEA Grapalat"/>
                <w:sz w:val="18"/>
                <w:szCs w:val="18"/>
                <w:lang w:val="hy-AM"/>
              </w:rPr>
              <w:t>93</w:t>
            </w:r>
            <w:r w:rsidRPr="00BD50D3">
              <w:rPr>
                <w:rFonts w:ascii="GHEA Grapalat" w:hAnsi="GHEA Grapalat"/>
                <w:sz w:val="18"/>
                <w:szCs w:val="18"/>
                <w:lang w:val="en-US"/>
              </w:rPr>
              <w:t xml:space="preserve">) </w:t>
            </w:r>
            <w:r w:rsidR="00EB0C2C">
              <w:rPr>
                <w:rFonts w:ascii="GHEA Grapalat" w:hAnsi="GHEA Grapalat"/>
                <w:sz w:val="18"/>
                <w:szCs w:val="18"/>
                <w:lang w:val="hy-AM"/>
              </w:rPr>
              <w:t>885</w:t>
            </w:r>
            <w:r w:rsidRPr="00BD50D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 w:rsidR="00EB0C2C">
              <w:rPr>
                <w:rFonts w:ascii="GHEA Grapalat" w:hAnsi="GHEA Grapalat"/>
                <w:sz w:val="18"/>
                <w:szCs w:val="18"/>
                <w:lang w:val="hy-AM"/>
              </w:rPr>
              <w:t>774</w:t>
            </w:r>
          </w:p>
        </w:tc>
        <w:tc>
          <w:tcPr>
            <w:tcW w:w="4926" w:type="dxa"/>
            <w:gridSpan w:val="7"/>
            <w:vAlign w:val="center"/>
          </w:tcPr>
          <w:p w:rsidR="00DC4F10" w:rsidRPr="00BD50D3" w:rsidRDefault="00EB0C2C" w:rsidP="00DC4F10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EB0C2C">
              <w:rPr>
                <w:rFonts w:ascii="GHEA Grapalat" w:hAnsi="GHEA Grapalat"/>
                <w:sz w:val="18"/>
                <w:szCs w:val="18"/>
                <w:lang w:val="en-US"/>
              </w:rPr>
              <w:t>teryan60@mail.ru</w:t>
            </w:r>
          </w:p>
        </w:tc>
      </w:tr>
    </w:tbl>
    <w:p w:rsidR="00DE3800" w:rsidRPr="00CF71F3" w:rsidRDefault="00DE3800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p w:rsidR="008C6155" w:rsidRPr="00CF71F3" w:rsidRDefault="004D2182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  <w:r w:rsidRPr="00CF71F3">
        <w:rPr>
          <w:rFonts w:ascii="GHEA Grapalat" w:hAnsi="GHEA Grapalat"/>
          <w:sz w:val="18"/>
          <w:szCs w:val="18"/>
          <w:lang w:val="en-US"/>
        </w:rPr>
        <w:tab/>
      </w:r>
    </w:p>
    <w:p w:rsidR="004D2182" w:rsidRPr="00F96C2A" w:rsidRDefault="00C30232" w:rsidP="003A2B9E">
      <w:pPr>
        <w:spacing w:after="0" w:line="240" w:lineRule="auto"/>
        <w:ind w:firstLine="708"/>
        <w:rPr>
          <w:rFonts w:ascii="GHEA Grapalat" w:hAnsi="GHEA Grapalat"/>
          <w:b/>
          <w:sz w:val="20"/>
          <w:szCs w:val="20"/>
          <w:lang w:val="hy-AM"/>
        </w:rPr>
      </w:pPr>
      <w:proofErr w:type="spellStart"/>
      <w:r w:rsidRPr="00BD50D3">
        <w:rPr>
          <w:rFonts w:ascii="GHEA Grapalat" w:hAnsi="GHEA Grapalat"/>
          <w:b/>
          <w:sz w:val="20"/>
          <w:szCs w:val="20"/>
          <w:lang w:val="en-US"/>
        </w:rPr>
        <w:t>Պատվիրատու</w:t>
      </w:r>
      <w:proofErr w:type="spellEnd"/>
      <w:r w:rsidRPr="00BD50D3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&lt;&lt;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Երևանի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Վ.Տերյանի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անվան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հիմնական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դպրոց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&gt;&gt; ՊՈԱԿ</w:t>
      </w:r>
    </w:p>
    <w:sectPr w:rsidR="004D2182" w:rsidRPr="00F96C2A" w:rsidSect="00DE3800">
      <w:pgSz w:w="16838" w:h="11906" w:orient="landscape"/>
      <w:pgMar w:top="709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00C4"/>
    <w:multiLevelType w:val="hybridMultilevel"/>
    <w:tmpl w:val="1FA4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063C4"/>
    <w:multiLevelType w:val="hybridMultilevel"/>
    <w:tmpl w:val="32BCB59C"/>
    <w:lvl w:ilvl="0" w:tplc="D968E97A">
      <w:start w:val="1"/>
      <w:numFmt w:val="bullet"/>
      <w:lvlText w:val="•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6105C">
      <w:start w:val="1"/>
      <w:numFmt w:val="bullet"/>
      <w:lvlText w:val="o"/>
      <w:lvlJc w:val="left"/>
      <w:pPr>
        <w:ind w:left="1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69B20">
      <w:start w:val="1"/>
      <w:numFmt w:val="bullet"/>
      <w:lvlText w:val="▪"/>
      <w:lvlJc w:val="left"/>
      <w:pPr>
        <w:ind w:left="2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0DD42">
      <w:start w:val="1"/>
      <w:numFmt w:val="bullet"/>
      <w:lvlText w:val="•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65546">
      <w:start w:val="1"/>
      <w:numFmt w:val="bullet"/>
      <w:lvlText w:val="o"/>
      <w:lvlJc w:val="left"/>
      <w:pPr>
        <w:ind w:left="3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A1EB2">
      <w:start w:val="1"/>
      <w:numFmt w:val="bullet"/>
      <w:lvlText w:val="▪"/>
      <w:lvlJc w:val="left"/>
      <w:pPr>
        <w:ind w:left="4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B48664">
      <w:start w:val="1"/>
      <w:numFmt w:val="bullet"/>
      <w:lvlText w:val="•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E5C58">
      <w:start w:val="1"/>
      <w:numFmt w:val="bullet"/>
      <w:lvlText w:val="o"/>
      <w:lvlJc w:val="left"/>
      <w:pPr>
        <w:ind w:left="6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0F3EC">
      <w:start w:val="1"/>
      <w:numFmt w:val="bullet"/>
      <w:lvlText w:val="▪"/>
      <w:lvlJc w:val="left"/>
      <w:pPr>
        <w:ind w:left="6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800"/>
    <w:rsid w:val="00002426"/>
    <w:rsid w:val="0000516F"/>
    <w:rsid w:val="00033001"/>
    <w:rsid w:val="00036736"/>
    <w:rsid w:val="0004462E"/>
    <w:rsid w:val="0006460E"/>
    <w:rsid w:val="0009386F"/>
    <w:rsid w:val="000A0109"/>
    <w:rsid w:val="000A5303"/>
    <w:rsid w:val="000C5020"/>
    <w:rsid w:val="000C6681"/>
    <w:rsid w:val="000D344B"/>
    <w:rsid w:val="000E318E"/>
    <w:rsid w:val="00100EEE"/>
    <w:rsid w:val="00101A82"/>
    <w:rsid w:val="001117F4"/>
    <w:rsid w:val="00113A6D"/>
    <w:rsid w:val="00113D7D"/>
    <w:rsid w:val="00122A44"/>
    <w:rsid w:val="00132B7F"/>
    <w:rsid w:val="001344D6"/>
    <w:rsid w:val="00151D6A"/>
    <w:rsid w:val="0015225F"/>
    <w:rsid w:val="00152BAC"/>
    <w:rsid w:val="00155AB5"/>
    <w:rsid w:val="0015641E"/>
    <w:rsid w:val="00157C29"/>
    <w:rsid w:val="00161231"/>
    <w:rsid w:val="00161736"/>
    <w:rsid w:val="00165997"/>
    <w:rsid w:val="001664CA"/>
    <w:rsid w:val="00172BA3"/>
    <w:rsid w:val="001755C5"/>
    <w:rsid w:val="00190EFF"/>
    <w:rsid w:val="001B4F58"/>
    <w:rsid w:val="001C2DC6"/>
    <w:rsid w:val="001D0940"/>
    <w:rsid w:val="001D3329"/>
    <w:rsid w:val="001D5C64"/>
    <w:rsid w:val="002168B3"/>
    <w:rsid w:val="0022164E"/>
    <w:rsid w:val="00222432"/>
    <w:rsid w:val="002304FF"/>
    <w:rsid w:val="002312EE"/>
    <w:rsid w:val="00250B97"/>
    <w:rsid w:val="00256E88"/>
    <w:rsid w:val="0027092F"/>
    <w:rsid w:val="00274E0A"/>
    <w:rsid w:val="00280292"/>
    <w:rsid w:val="0028221A"/>
    <w:rsid w:val="002846DB"/>
    <w:rsid w:val="00295C8B"/>
    <w:rsid w:val="002C4641"/>
    <w:rsid w:val="002D410D"/>
    <w:rsid w:val="002F16A6"/>
    <w:rsid w:val="002F2E51"/>
    <w:rsid w:val="002F3179"/>
    <w:rsid w:val="00302C21"/>
    <w:rsid w:val="00323132"/>
    <w:rsid w:val="00371B6C"/>
    <w:rsid w:val="003869BB"/>
    <w:rsid w:val="00387A84"/>
    <w:rsid w:val="00394078"/>
    <w:rsid w:val="00396CA1"/>
    <w:rsid w:val="003A18F7"/>
    <w:rsid w:val="003A24A2"/>
    <w:rsid w:val="003A2B9E"/>
    <w:rsid w:val="003A49A1"/>
    <w:rsid w:val="003B7EEE"/>
    <w:rsid w:val="003C5DEB"/>
    <w:rsid w:val="003D07AF"/>
    <w:rsid w:val="003D095F"/>
    <w:rsid w:val="003D2D32"/>
    <w:rsid w:val="003D2FE0"/>
    <w:rsid w:val="003E205E"/>
    <w:rsid w:val="003E72FE"/>
    <w:rsid w:val="003F0F37"/>
    <w:rsid w:val="003F79F7"/>
    <w:rsid w:val="004117B1"/>
    <w:rsid w:val="004142A2"/>
    <w:rsid w:val="00417F06"/>
    <w:rsid w:val="00420BFA"/>
    <w:rsid w:val="00431566"/>
    <w:rsid w:val="00454AC1"/>
    <w:rsid w:val="00460C3C"/>
    <w:rsid w:val="0046718F"/>
    <w:rsid w:val="00485A71"/>
    <w:rsid w:val="00485D31"/>
    <w:rsid w:val="00496114"/>
    <w:rsid w:val="004C3BCC"/>
    <w:rsid w:val="004D2182"/>
    <w:rsid w:val="004D33EE"/>
    <w:rsid w:val="004F6479"/>
    <w:rsid w:val="00505064"/>
    <w:rsid w:val="00522FC9"/>
    <w:rsid w:val="00542BBB"/>
    <w:rsid w:val="005630A3"/>
    <w:rsid w:val="00565DB1"/>
    <w:rsid w:val="00577164"/>
    <w:rsid w:val="00580EAC"/>
    <w:rsid w:val="00581CB2"/>
    <w:rsid w:val="00587B17"/>
    <w:rsid w:val="005932A0"/>
    <w:rsid w:val="0059432C"/>
    <w:rsid w:val="005B4101"/>
    <w:rsid w:val="005D1736"/>
    <w:rsid w:val="005D7F50"/>
    <w:rsid w:val="005E2ADF"/>
    <w:rsid w:val="005F7B2E"/>
    <w:rsid w:val="00605785"/>
    <w:rsid w:val="00612878"/>
    <w:rsid w:val="006246B4"/>
    <w:rsid w:val="00627702"/>
    <w:rsid w:val="00630288"/>
    <w:rsid w:val="00641478"/>
    <w:rsid w:val="006459D6"/>
    <w:rsid w:val="00647447"/>
    <w:rsid w:val="00670ECF"/>
    <w:rsid w:val="00676F1F"/>
    <w:rsid w:val="00680077"/>
    <w:rsid w:val="00682D4F"/>
    <w:rsid w:val="006852C9"/>
    <w:rsid w:val="006878BF"/>
    <w:rsid w:val="00695F31"/>
    <w:rsid w:val="006A2855"/>
    <w:rsid w:val="006C0E9A"/>
    <w:rsid w:val="006C28AF"/>
    <w:rsid w:val="006C6835"/>
    <w:rsid w:val="006C70A4"/>
    <w:rsid w:val="006E7489"/>
    <w:rsid w:val="006E77D4"/>
    <w:rsid w:val="00705C97"/>
    <w:rsid w:val="0071471F"/>
    <w:rsid w:val="00752F63"/>
    <w:rsid w:val="00787A2D"/>
    <w:rsid w:val="00790B40"/>
    <w:rsid w:val="007A1D09"/>
    <w:rsid w:val="007A3870"/>
    <w:rsid w:val="007A66F6"/>
    <w:rsid w:val="007B5951"/>
    <w:rsid w:val="007D75A0"/>
    <w:rsid w:val="007F1085"/>
    <w:rsid w:val="007F1BCE"/>
    <w:rsid w:val="00805A9D"/>
    <w:rsid w:val="00811BD6"/>
    <w:rsid w:val="00820606"/>
    <w:rsid w:val="00823088"/>
    <w:rsid w:val="008343AC"/>
    <w:rsid w:val="008452ED"/>
    <w:rsid w:val="00851433"/>
    <w:rsid w:val="00852B28"/>
    <w:rsid w:val="00863F93"/>
    <w:rsid w:val="00866723"/>
    <w:rsid w:val="00870C8D"/>
    <w:rsid w:val="00893B49"/>
    <w:rsid w:val="008A22E4"/>
    <w:rsid w:val="008B376E"/>
    <w:rsid w:val="008B4F95"/>
    <w:rsid w:val="008B72B6"/>
    <w:rsid w:val="008C6155"/>
    <w:rsid w:val="008D1E62"/>
    <w:rsid w:val="008D5640"/>
    <w:rsid w:val="008E28DA"/>
    <w:rsid w:val="008E6CD5"/>
    <w:rsid w:val="00900FB6"/>
    <w:rsid w:val="00914A6B"/>
    <w:rsid w:val="009361D0"/>
    <w:rsid w:val="00944BA7"/>
    <w:rsid w:val="00944E99"/>
    <w:rsid w:val="009579F9"/>
    <w:rsid w:val="0099285A"/>
    <w:rsid w:val="009C3135"/>
    <w:rsid w:val="009C443B"/>
    <w:rsid w:val="009D056B"/>
    <w:rsid w:val="009D2E0C"/>
    <w:rsid w:val="009E24A4"/>
    <w:rsid w:val="009E5D6E"/>
    <w:rsid w:val="009F6B58"/>
    <w:rsid w:val="009F7C57"/>
    <w:rsid w:val="00A0064B"/>
    <w:rsid w:val="00A20DFF"/>
    <w:rsid w:val="00A34F52"/>
    <w:rsid w:val="00A47A60"/>
    <w:rsid w:val="00A5369A"/>
    <w:rsid w:val="00A626DA"/>
    <w:rsid w:val="00A66155"/>
    <w:rsid w:val="00A8309A"/>
    <w:rsid w:val="00A93B72"/>
    <w:rsid w:val="00AA1F62"/>
    <w:rsid w:val="00AB427E"/>
    <w:rsid w:val="00AB5A26"/>
    <w:rsid w:val="00AB6EA0"/>
    <w:rsid w:val="00AD40C5"/>
    <w:rsid w:val="00AE47CD"/>
    <w:rsid w:val="00AE64D8"/>
    <w:rsid w:val="00AF3C91"/>
    <w:rsid w:val="00AF5AA3"/>
    <w:rsid w:val="00B055B9"/>
    <w:rsid w:val="00B1422A"/>
    <w:rsid w:val="00B154E6"/>
    <w:rsid w:val="00B204F4"/>
    <w:rsid w:val="00B46A62"/>
    <w:rsid w:val="00B502ED"/>
    <w:rsid w:val="00B52FE9"/>
    <w:rsid w:val="00B67A7A"/>
    <w:rsid w:val="00B7204C"/>
    <w:rsid w:val="00B815B6"/>
    <w:rsid w:val="00B87D8F"/>
    <w:rsid w:val="00BB7F17"/>
    <w:rsid w:val="00BC0ABD"/>
    <w:rsid w:val="00BD3D6A"/>
    <w:rsid w:val="00BD50D3"/>
    <w:rsid w:val="00BF1011"/>
    <w:rsid w:val="00BF1313"/>
    <w:rsid w:val="00C25368"/>
    <w:rsid w:val="00C30232"/>
    <w:rsid w:val="00C43A64"/>
    <w:rsid w:val="00C54C8D"/>
    <w:rsid w:val="00C62568"/>
    <w:rsid w:val="00C67770"/>
    <w:rsid w:val="00C80E04"/>
    <w:rsid w:val="00C851F1"/>
    <w:rsid w:val="00C90ED0"/>
    <w:rsid w:val="00C92C68"/>
    <w:rsid w:val="00CC443C"/>
    <w:rsid w:val="00CC4A94"/>
    <w:rsid w:val="00CD3258"/>
    <w:rsid w:val="00CD78C6"/>
    <w:rsid w:val="00CE4102"/>
    <w:rsid w:val="00CE731A"/>
    <w:rsid w:val="00CF71F3"/>
    <w:rsid w:val="00D04A5F"/>
    <w:rsid w:val="00D146E6"/>
    <w:rsid w:val="00D220FD"/>
    <w:rsid w:val="00D40476"/>
    <w:rsid w:val="00D41C26"/>
    <w:rsid w:val="00D50438"/>
    <w:rsid w:val="00D61315"/>
    <w:rsid w:val="00D7400F"/>
    <w:rsid w:val="00D76A3D"/>
    <w:rsid w:val="00D81D96"/>
    <w:rsid w:val="00D863E9"/>
    <w:rsid w:val="00D9224C"/>
    <w:rsid w:val="00DC4F10"/>
    <w:rsid w:val="00DE2446"/>
    <w:rsid w:val="00DE3508"/>
    <w:rsid w:val="00DE3800"/>
    <w:rsid w:val="00DF1648"/>
    <w:rsid w:val="00E04316"/>
    <w:rsid w:val="00E16645"/>
    <w:rsid w:val="00E21575"/>
    <w:rsid w:val="00E30C11"/>
    <w:rsid w:val="00E34E07"/>
    <w:rsid w:val="00E40873"/>
    <w:rsid w:val="00E4261E"/>
    <w:rsid w:val="00E43305"/>
    <w:rsid w:val="00E567A3"/>
    <w:rsid w:val="00E60F7F"/>
    <w:rsid w:val="00E67736"/>
    <w:rsid w:val="00E92BA7"/>
    <w:rsid w:val="00EB0C2C"/>
    <w:rsid w:val="00EC568C"/>
    <w:rsid w:val="00ED3663"/>
    <w:rsid w:val="00ED79BA"/>
    <w:rsid w:val="00EE7DFB"/>
    <w:rsid w:val="00EF4249"/>
    <w:rsid w:val="00F04983"/>
    <w:rsid w:val="00F23045"/>
    <w:rsid w:val="00F27CB0"/>
    <w:rsid w:val="00F52CB1"/>
    <w:rsid w:val="00F61A87"/>
    <w:rsid w:val="00F70EAF"/>
    <w:rsid w:val="00F71BE1"/>
    <w:rsid w:val="00F8668E"/>
    <w:rsid w:val="00F91B68"/>
    <w:rsid w:val="00F9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F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8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D34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D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2DC6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D146E6"/>
    <w:pPr>
      <w:spacing w:after="0"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D146E6"/>
    <w:rPr>
      <w:rFonts w:ascii="Baltica" w:hAnsi="Baltica"/>
      <w:lang w:val="af-ZA"/>
    </w:rPr>
  </w:style>
  <w:style w:type="paragraph" w:styleId="ListParagraph">
    <w:name w:val="List Paragraph"/>
    <w:basedOn w:val="Normal"/>
    <w:uiPriority w:val="34"/>
    <w:qFormat/>
    <w:rsid w:val="00122A44"/>
    <w:pPr>
      <w:ind w:left="720"/>
      <w:contextualSpacing/>
    </w:pPr>
    <w:rPr>
      <w:rFonts w:eastAsia="Calibri"/>
      <w:lang w:eastAsia="en-US"/>
    </w:rPr>
  </w:style>
  <w:style w:type="character" w:styleId="Strong">
    <w:name w:val="Strong"/>
    <w:qFormat/>
    <w:rsid w:val="00C30232"/>
    <w:rPr>
      <w:b/>
      <w:bCs/>
    </w:rPr>
  </w:style>
  <w:style w:type="paragraph" w:styleId="BodyText">
    <w:name w:val="Body Text"/>
    <w:basedOn w:val="Normal"/>
    <w:link w:val="BodyTextChar"/>
    <w:rsid w:val="001B4F58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B4F5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ik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9</Pages>
  <Words>2495</Words>
  <Characters>14227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16689</CharactersWithSpaces>
  <SharedDoc>false</SharedDoc>
  <HLinks>
    <vt:vector size="6" baseType="variant">
      <vt:variant>
        <vt:i4>7995460</vt:i4>
      </vt:variant>
      <vt:variant>
        <vt:i4>0</vt:i4>
      </vt:variant>
      <vt:variant>
        <vt:i4>0</vt:i4>
      </vt:variant>
      <vt:variant>
        <vt:i4>5</vt:i4>
      </vt:variant>
      <vt:variant>
        <vt:lpwstr>mailto:norik70@mail.ru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InTech</dc:creator>
  <cp:lastModifiedBy>User</cp:lastModifiedBy>
  <cp:revision>2</cp:revision>
  <cp:lastPrinted>2017-11-01T05:34:00Z</cp:lastPrinted>
  <dcterms:created xsi:type="dcterms:W3CDTF">2014-09-18T15:35:00Z</dcterms:created>
  <dcterms:modified xsi:type="dcterms:W3CDTF">2018-06-20T14:16:00Z</dcterms:modified>
</cp:coreProperties>
</file>